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A200" w14:textId="26A711DE" w:rsidR="004467E4" w:rsidRPr="00852BB9" w:rsidRDefault="00346EF7" w:rsidP="00556230">
      <w:pPr>
        <w:pStyle w:val="Normal2"/>
        <w:spacing w:after="120" w:line="276" w:lineRule="auto"/>
        <w:ind w:right="-142"/>
        <w:rPr>
          <w:rFonts w:ascii="Calibri" w:hAnsi="Calibri"/>
          <w:color w:val="000000"/>
          <w:sz w:val="32"/>
          <w:szCs w:val="32"/>
          <w:lang w:val="en-AU"/>
        </w:rPr>
      </w:pPr>
      <w:r w:rsidRPr="007018CF">
        <w:rPr>
          <w:rFonts w:ascii="Calibri" w:hAnsi="Calibri"/>
          <w:color w:val="000000"/>
          <w:sz w:val="32"/>
          <w:szCs w:val="32"/>
          <w:lang w:val="en-AU"/>
        </w:rPr>
        <w:t>EMERGENCY &amp; EVACUATION</w:t>
      </w:r>
    </w:p>
    <w:p w14:paraId="4644999D" w14:textId="77777777" w:rsidR="004467E4" w:rsidRPr="007018CF" w:rsidRDefault="00346EF7" w:rsidP="003D0EAE">
      <w:pPr>
        <w:shd w:val="clear" w:color="auto" w:fill="D9D9D9" w:themeFill="background1" w:themeFillShade="D9"/>
        <w:suppressAutoHyphens w:val="0"/>
        <w:spacing w:before="120" w:after="120" w:line="276" w:lineRule="auto"/>
        <w:ind w:leftChars="0" w:left="0" w:firstLineChars="0" w:firstLine="0"/>
        <w:textDirection w:val="lrTb"/>
        <w:textAlignment w:val="auto"/>
        <w:rPr>
          <w:rFonts w:ascii="Calibri" w:eastAsia="MS Minngs" w:hAnsi="Calibri" w:cs="Arial"/>
          <w:b/>
          <w:position w:val="0"/>
          <w:sz w:val="22"/>
          <w:szCs w:val="22"/>
        </w:rPr>
      </w:pPr>
      <w:r w:rsidRPr="007018CF">
        <w:rPr>
          <w:rFonts w:ascii="Calibri" w:eastAsia="MS Minngs" w:hAnsi="Calibri" w:cs="Arial"/>
          <w:b/>
          <w:position w:val="0"/>
          <w:sz w:val="22"/>
          <w:szCs w:val="22"/>
        </w:rPr>
        <w:t>POLICY STATEMENT</w:t>
      </w:r>
    </w:p>
    <w:p w14:paraId="1FA492AF" w14:textId="56D0140C" w:rsidR="00556230" w:rsidRDefault="00346EF7" w:rsidP="003D0EAE">
      <w:pPr>
        <w:shd w:val="clear" w:color="auto" w:fill="D9D9D9" w:themeFill="background1" w:themeFillShade="D9"/>
        <w:suppressAutoHyphens w:val="0"/>
        <w:spacing w:before="120" w:after="120" w:line="276" w:lineRule="auto"/>
        <w:ind w:leftChars="0" w:left="0" w:firstLineChars="0" w:firstLine="0"/>
        <w:textDirection w:val="lrTb"/>
        <w:textAlignment w:val="auto"/>
        <w:rPr>
          <w:rFonts w:ascii="Calibri" w:eastAsia="MS Minngs" w:hAnsi="Calibri" w:cs="Arial"/>
          <w:position w:val="0"/>
          <w:sz w:val="22"/>
          <w:szCs w:val="22"/>
        </w:rPr>
      </w:pPr>
      <w:r w:rsidRPr="007018CF">
        <w:rPr>
          <w:rFonts w:ascii="Calibri" w:eastAsia="MS Minngs" w:hAnsi="Calibri" w:cs="Arial"/>
          <w:position w:val="0"/>
          <w:sz w:val="22"/>
          <w:szCs w:val="22"/>
        </w:rPr>
        <w:t xml:space="preserve">Our service will provide an environment that </w:t>
      </w:r>
      <w:proofErr w:type="gramStart"/>
      <w:r w:rsidRPr="007018CF">
        <w:rPr>
          <w:rFonts w:ascii="Calibri" w:eastAsia="MS Minngs" w:hAnsi="Calibri" w:cs="Arial"/>
          <w:position w:val="0"/>
          <w:sz w:val="22"/>
          <w:szCs w:val="22"/>
        </w:rPr>
        <w:t>ensures the safety and wellbeing of children at all times</w:t>
      </w:r>
      <w:proofErr w:type="gramEnd"/>
      <w:r w:rsidRPr="007018CF">
        <w:rPr>
          <w:rFonts w:ascii="Calibri" w:eastAsia="MS Minngs" w:hAnsi="Calibri" w:cs="Arial"/>
          <w:position w:val="0"/>
          <w:sz w:val="22"/>
          <w:szCs w:val="22"/>
        </w:rPr>
        <w:t>. All children and educators will be aware of, and practice emergency and evacuation procedures</w:t>
      </w:r>
      <w:r w:rsidR="00556230">
        <w:rPr>
          <w:rFonts w:ascii="Calibri" w:eastAsia="MS Minngs" w:hAnsi="Calibri" w:cs="Arial"/>
          <w:position w:val="0"/>
          <w:sz w:val="22"/>
          <w:szCs w:val="22"/>
        </w:rPr>
        <w:t xml:space="preserve"> on a regular basis</w:t>
      </w:r>
      <w:r w:rsidRPr="007018CF">
        <w:rPr>
          <w:rFonts w:ascii="Calibri" w:eastAsia="MS Minngs" w:hAnsi="Calibri" w:cs="Arial"/>
          <w:position w:val="0"/>
          <w:sz w:val="22"/>
          <w:szCs w:val="22"/>
        </w:rPr>
        <w:t xml:space="preserve">. </w:t>
      </w:r>
    </w:p>
    <w:p w14:paraId="50C5FE0A" w14:textId="56C0059F" w:rsidR="00346EF7" w:rsidRPr="007018CF" w:rsidRDefault="00346EF7" w:rsidP="003D0EAE">
      <w:pPr>
        <w:shd w:val="clear" w:color="auto" w:fill="D9D9D9" w:themeFill="background1" w:themeFillShade="D9"/>
        <w:suppressAutoHyphens w:val="0"/>
        <w:spacing w:before="120" w:after="120" w:line="276" w:lineRule="auto"/>
        <w:ind w:leftChars="0" w:left="0" w:firstLineChars="0" w:firstLine="0"/>
        <w:textDirection w:val="lrTb"/>
        <w:textAlignment w:val="auto"/>
        <w:rPr>
          <w:rFonts w:ascii="Calibri" w:eastAsia="MS Minngs" w:hAnsi="Calibri" w:cs="Arial"/>
          <w:position w:val="0"/>
          <w:sz w:val="22"/>
          <w:szCs w:val="22"/>
        </w:rPr>
      </w:pPr>
      <w:r w:rsidRPr="007018CF">
        <w:rPr>
          <w:rFonts w:ascii="Calibri" w:eastAsia="MS Minngs" w:hAnsi="Calibri" w:cs="Arial"/>
          <w:position w:val="0"/>
          <w:sz w:val="22"/>
          <w:szCs w:val="22"/>
        </w:rPr>
        <w:t xml:space="preserve">In the event of an emergency or natural disaster, these procedures will be immediately implemented. In </w:t>
      </w:r>
      <w:r w:rsidR="007018CF" w:rsidRPr="007018CF">
        <w:rPr>
          <w:rFonts w:ascii="Calibri" w:eastAsia="MS Minngs" w:hAnsi="Calibri" w:cs="Arial"/>
          <w:position w:val="0"/>
          <w:sz w:val="22"/>
          <w:szCs w:val="22"/>
        </w:rPr>
        <w:t>implementing</w:t>
      </w:r>
      <w:r w:rsidRPr="007018CF">
        <w:rPr>
          <w:rFonts w:ascii="Calibri" w:eastAsia="MS Minngs" w:hAnsi="Calibri" w:cs="Arial"/>
          <w:position w:val="0"/>
          <w:sz w:val="22"/>
          <w:szCs w:val="22"/>
        </w:rPr>
        <w:t xml:space="preserve"> drills of emergency procedures with children, educators will include children in discussions about emergency procedures and ways to avert emergency situations</w:t>
      </w:r>
      <w:r w:rsidR="00FF542B">
        <w:rPr>
          <w:rFonts w:ascii="Calibri" w:eastAsia="MS Minngs" w:hAnsi="Calibri" w:cs="Arial"/>
          <w:position w:val="0"/>
          <w:sz w:val="22"/>
          <w:szCs w:val="22"/>
        </w:rPr>
        <w:t>.</w:t>
      </w:r>
    </w:p>
    <w:p w14:paraId="2DE40FD5" w14:textId="72652F9D" w:rsidR="004467E4" w:rsidRPr="00852BB9" w:rsidRDefault="00346EF7" w:rsidP="003D0EAE">
      <w:pPr>
        <w:shd w:val="clear" w:color="auto" w:fill="D9D9D9" w:themeFill="background1" w:themeFillShade="D9"/>
        <w:suppressAutoHyphens w:val="0"/>
        <w:spacing w:before="120" w:after="120" w:line="276" w:lineRule="auto"/>
        <w:ind w:leftChars="0" w:left="0" w:firstLineChars="0" w:firstLine="0"/>
        <w:textDirection w:val="lrTb"/>
        <w:textAlignment w:val="auto"/>
        <w:rPr>
          <w:rFonts w:ascii="Calibri" w:eastAsia="MS Minngs" w:hAnsi="Calibri" w:cs="Arial"/>
          <w:position w:val="0"/>
          <w:sz w:val="22"/>
          <w:szCs w:val="22"/>
        </w:rPr>
      </w:pPr>
      <w:r w:rsidRPr="007018CF">
        <w:rPr>
          <w:rFonts w:ascii="Calibri" w:eastAsia="MS Minngs" w:hAnsi="Calibri" w:cs="Arial"/>
          <w:position w:val="0"/>
          <w:sz w:val="22"/>
          <w:szCs w:val="22"/>
        </w:rPr>
        <w:t xml:space="preserve">Our evacuation procedures effectively remove children from a situation of risk, enabling them to be escorted to a safe assembly point in the most efficient manner possible. </w:t>
      </w:r>
    </w:p>
    <w:p w14:paraId="21402F14" w14:textId="77777777" w:rsidR="00346EF7" w:rsidRPr="007018CF" w:rsidRDefault="00346EF7" w:rsidP="00471780">
      <w:pPr>
        <w:spacing w:line="320" w:lineRule="atLeast"/>
        <w:ind w:leftChars="0" w:left="0" w:right="-142" w:firstLineChars="0" w:firstLine="0"/>
        <w:rPr>
          <w:rFonts w:ascii="Calibri" w:eastAsia="MS Minngs" w:hAnsi="Calibri" w:cs="Arial"/>
          <w:b/>
          <w:sz w:val="22"/>
          <w:szCs w:val="22"/>
        </w:rPr>
      </w:pPr>
    </w:p>
    <w:p w14:paraId="365ADDCB" w14:textId="77777777" w:rsidR="004467E4" w:rsidRPr="007018CF" w:rsidRDefault="00346EF7" w:rsidP="00471780">
      <w:pPr>
        <w:pStyle w:val="Normal2"/>
        <w:spacing w:after="120"/>
        <w:ind w:right="-142"/>
        <w:rPr>
          <w:rFonts w:ascii="Calibri" w:hAnsi="Calibri"/>
          <w:b/>
          <w:color w:val="000000"/>
          <w:sz w:val="22"/>
          <w:szCs w:val="22"/>
          <w:lang w:val="en-AU"/>
        </w:rPr>
      </w:pPr>
      <w:r w:rsidRPr="007018CF">
        <w:rPr>
          <w:rFonts w:ascii="Calibri" w:hAnsi="Calibri"/>
          <w:b/>
          <w:color w:val="000000"/>
          <w:sz w:val="22"/>
          <w:szCs w:val="22"/>
          <w:lang w:val="en-AU"/>
        </w:rPr>
        <w:t>CONSIDERATIONS</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0"/>
        <w:gridCol w:w="6170"/>
      </w:tblGrid>
      <w:tr w:rsidR="004467E4" w:rsidRPr="007018CF" w14:paraId="56BA1966" w14:textId="77777777" w:rsidTr="07E63114">
        <w:tc>
          <w:tcPr>
            <w:tcW w:w="4320" w:type="dxa"/>
          </w:tcPr>
          <w:p w14:paraId="56FB922E" w14:textId="77777777" w:rsidR="004467E4" w:rsidRPr="007018CF" w:rsidRDefault="00346EF7" w:rsidP="00471780">
            <w:pPr>
              <w:pStyle w:val="Normal2"/>
              <w:ind w:right="-142"/>
              <w:rPr>
                <w:rFonts w:ascii="Calibri" w:hAnsi="Calibri"/>
                <w:sz w:val="22"/>
                <w:szCs w:val="22"/>
                <w:lang w:val="en-AU"/>
              </w:rPr>
            </w:pPr>
            <w:r w:rsidRPr="007018CF">
              <w:rPr>
                <w:rFonts w:ascii="Calibri" w:hAnsi="Calibri"/>
                <w:sz w:val="22"/>
                <w:szCs w:val="22"/>
                <w:lang w:val="en-AU"/>
              </w:rPr>
              <w:t>Education and Care Services National Regulations</w:t>
            </w:r>
          </w:p>
        </w:tc>
        <w:tc>
          <w:tcPr>
            <w:tcW w:w="6170" w:type="dxa"/>
          </w:tcPr>
          <w:p w14:paraId="0C23DBF6" w14:textId="77777777" w:rsidR="004467E4" w:rsidRPr="007018CF" w:rsidRDefault="00346EF7" w:rsidP="00471780">
            <w:pPr>
              <w:pStyle w:val="Normal2"/>
              <w:ind w:right="-142"/>
              <w:rPr>
                <w:rFonts w:ascii="Calibri" w:hAnsi="Calibri"/>
                <w:sz w:val="22"/>
                <w:szCs w:val="22"/>
                <w:lang w:val="en-AU"/>
              </w:rPr>
            </w:pPr>
            <w:r w:rsidRPr="007018CF">
              <w:rPr>
                <w:rFonts w:ascii="Calibri" w:hAnsi="Calibri"/>
                <w:sz w:val="22"/>
                <w:szCs w:val="22"/>
                <w:lang w:val="en-AU"/>
              </w:rPr>
              <w:t>85, 86, 87, 89, 97, 98, 99, 100, 175, 176</w:t>
            </w:r>
          </w:p>
        </w:tc>
      </w:tr>
      <w:tr w:rsidR="004467E4" w:rsidRPr="007018CF" w14:paraId="3415A962" w14:textId="77777777" w:rsidTr="07E63114">
        <w:tc>
          <w:tcPr>
            <w:tcW w:w="4320" w:type="dxa"/>
          </w:tcPr>
          <w:p w14:paraId="3C6D3E43" w14:textId="77777777" w:rsidR="004467E4" w:rsidRPr="007018CF" w:rsidRDefault="00346EF7" w:rsidP="00471780">
            <w:pPr>
              <w:pStyle w:val="Normal2"/>
              <w:ind w:right="-142"/>
              <w:rPr>
                <w:rFonts w:ascii="Calibri" w:hAnsi="Calibri"/>
                <w:sz w:val="22"/>
                <w:szCs w:val="22"/>
                <w:lang w:val="en-AU"/>
              </w:rPr>
            </w:pPr>
            <w:r w:rsidRPr="007018CF">
              <w:rPr>
                <w:rFonts w:ascii="Calibri" w:hAnsi="Calibri"/>
                <w:sz w:val="22"/>
                <w:szCs w:val="22"/>
                <w:lang w:val="en-AU"/>
              </w:rPr>
              <w:t>National Quality Standard</w:t>
            </w:r>
          </w:p>
        </w:tc>
        <w:tc>
          <w:tcPr>
            <w:tcW w:w="6170" w:type="dxa"/>
          </w:tcPr>
          <w:p w14:paraId="45FA72DF" w14:textId="1D45A407" w:rsidR="004467E4" w:rsidRPr="007018CF" w:rsidRDefault="07E63114" w:rsidP="00471780">
            <w:pPr>
              <w:pStyle w:val="Normal2"/>
              <w:ind w:right="-142"/>
              <w:rPr>
                <w:rFonts w:ascii="Calibri" w:hAnsi="Calibri"/>
                <w:sz w:val="22"/>
                <w:szCs w:val="22"/>
                <w:lang w:val="en-AU"/>
              </w:rPr>
            </w:pPr>
            <w:r w:rsidRPr="07E63114">
              <w:rPr>
                <w:rFonts w:ascii="Calibri" w:hAnsi="Calibri"/>
                <w:sz w:val="22"/>
                <w:szCs w:val="22"/>
                <w:lang w:val="en-AU"/>
              </w:rPr>
              <w:t>QA2, 3.1, 7.1</w:t>
            </w:r>
          </w:p>
        </w:tc>
      </w:tr>
      <w:tr w:rsidR="004467E4" w:rsidRPr="007018CF" w14:paraId="6232230B" w14:textId="77777777" w:rsidTr="07E63114">
        <w:tc>
          <w:tcPr>
            <w:tcW w:w="4320" w:type="dxa"/>
          </w:tcPr>
          <w:p w14:paraId="3E0FDC4F" w14:textId="77777777" w:rsidR="004467E4" w:rsidRPr="007018CF" w:rsidRDefault="00346EF7" w:rsidP="00471780">
            <w:pPr>
              <w:pStyle w:val="Normal2"/>
              <w:ind w:right="-142"/>
              <w:rPr>
                <w:rFonts w:ascii="Calibri" w:hAnsi="Calibri"/>
                <w:sz w:val="22"/>
                <w:szCs w:val="22"/>
                <w:lang w:val="en-AU"/>
              </w:rPr>
            </w:pPr>
            <w:r w:rsidRPr="007018CF">
              <w:rPr>
                <w:rFonts w:ascii="Calibri" w:hAnsi="Calibri"/>
                <w:sz w:val="22"/>
                <w:szCs w:val="22"/>
                <w:lang w:val="en-AU"/>
              </w:rPr>
              <w:t>Other Service policies/documentation</w:t>
            </w:r>
          </w:p>
        </w:tc>
        <w:tc>
          <w:tcPr>
            <w:tcW w:w="6170" w:type="dxa"/>
          </w:tcPr>
          <w:p w14:paraId="33C45ABD" w14:textId="77777777" w:rsidR="00346EF7" w:rsidRPr="007018CF" w:rsidRDefault="00346EF7" w:rsidP="00E47184">
            <w:pPr>
              <w:pStyle w:val="Normal2"/>
              <w:numPr>
                <w:ilvl w:val="0"/>
                <w:numId w:val="32"/>
              </w:numPr>
              <w:tabs>
                <w:tab w:val="left" w:pos="1120"/>
                <w:tab w:val="left" w:pos="1680"/>
                <w:tab w:val="left" w:pos="2240"/>
                <w:tab w:val="left" w:pos="2800"/>
                <w:tab w:val="left" w:pos="3360"/>
                <w:tab w:val="left" w:pos="3920"/>
                <w:tab w:val="left" w:pos="4480"/>
                <w:tab w:val="left" w:pos="5040"/>
                <w:tab w:val="left" w:pos="5600"/>
                <w:tab w:val="left" w:pos="6160"/>
                <w:tab w:val="left" w:pos="6720"/>
              </w:tabs>
              <w:ind w:right="-142"/>
              <w:rPr>
                <w:rFonts w:ascii="Calibri" w:hAnsi="Calibri"/>
                <w:color w:val="000000"/>
                <w:sz w:val="22"/>
                <w:szCs w:val="22"/>
                <w:lang w:val="en-AU"/>
              </w:rPr>
            </w:pPr>
            <w:r w:rsidRPr="007018CF">
              <w:rPr>
                <w:rFonts w:ascii="Calibri" w:hAnsi="Calibri"/>
                <w:color w:val="000000"/>
                <w:sz w:val="22"/>
                <w:szCs w:val="22"/>
                <w:lang w:val="en-AU"/>
              </w:rPr>
              <w:t>Emergency &amp; Evacuation folder</w:t>
            </w:r>
          </w:p>
          <w:p w14:paraId="0ED9E429" w14:textId="42EDBA07" w:rsidR="00346EF7" w:rsidRPr="007018CF" w:rsidRDefault="00346EF7" w:rsidP="00471780">
            <w:pPr>
              <w:pStyle w:val="Normal2"/>
              <w:numPr>
                <w:ilvl w:val="0"/>
                <w:numId w:val="29"/>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ind w:right="-142"/>
              <w:rPr>
                <w:rFonts w:ascii="Calibri" w:hAnsi="Calibri"/>
                <w:color w:val="000000"/>
                <w:sz w:val="22"/>
                <w:szCs w:val="22"/>
                <w:lang w:val="en-AU"/>
              </w:rPr>
            </w:pPr>
            <w:r w:rsidRPr="007018CF">
              <w:rPr>
                <w:rFonts w:ascii="Calibri" w:hAnsi="Calibri"/>
                <w:color w:val="000000"/>
                <w:sz w:val="22"/>
                <w:szCs w:val="22"/>
                <w:lang w:val="en-AU"/>
              </w:rPr>
              <w:t xml:space="preserve">Emergency Evacuation </w:t>
            </w:r>
            <w:r w:rsidR="00D33F5C">
              <w:rPr>
                <w:rFonts w:ascii="Calibri" w:hAnsi="Calibri"/>
                <w:color w:val="000000"/>
                <w:sz w:val="22"/>
                <w:szCs w:val="22"/>
                <w:lang w:val="en-AU"/>
              </w:rPr>
              <w:t>Evaluation</w:t>
            </w:r>
            <w:r w:rsidRPr="007018CF">
              <w:rPr>
                <w:rFonts w:ascii="Calibri" w:hAnsi="Calibri"/>
                <w:color w:val="000000"/>
                <w:sz w:val="22"/>
                <w:szCs w:val="22"/>
                <w:lang w:val="en-AU"/>
              </w:rPr>
              <w:t xml:space="preserve"> record</w:t>
            </w:r>
          </w:p>
          <w:p w14:paraId="693AF4E2" w14:textId="15D17D83" w:rsidR="007018CF" w:rsidRPr="007018CF" w:rsidRDefault="007018CF" w:rsidP="00471780">
            <w:pPr>
              <w:pStyle w:val="Normal2"/>
              <w:numPr>
                <w:ilvl w:val="0"/>
                <w:numId w:val="29"/>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ind w:right="-142"/>
              <w:rPr>
                <w:rFonts w:ascii="Calibri" w:hAnsi="Calibri"/>
                <w:color w:val="000000"/>
                <w:sz w:val="22"/>
                <w:szCs w:val="22"/>
                <w:lang w:val="en-AU"/>
              </w:rPr>
            </w:pPr>
            <w:r w:rsidRPr="007018CF">
              <w:rPr>
                <w:rFonts w:ascii="Calibri" w:hAnsi="Calibri"/>
                <w:color w:val="000000"/>
                <w:sz w:val="22"/>
                <w:szCs w:val="22"/>
                <w:lang w:val="en-AU"/>
              </w:rPr>
              <w:t>Maintenance &amp; Repairs folder</w:t>
            </w:r>
          </w:p>
          <w:p w14:paraId="5812AC68" w14:textId="77777777" w:rsidR="004467E4" w:rsidRPr="007018CF" w:rsidRDefault="00346EF7" w:rsidP="00471780">
            <w:pPr>
              <w:pStyle w:val="Normal2"/>
              <w:numPr>
                <w:ilvl w:val="0"/>
                <w:numId w:val="29"/>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ind w:right="-142"/>
              <w:rPr>
                <w:rFonts w:ascii="Calibri" w:hAnsi="Calibri"/>
                <w:color w:val="000000"/>
                <w:sz w:val="22"/>
                <w:szCs w:val="22"/>
                <w:lang w:val="en-AU"/>
              </w:rPr>
            </w:pPr>
            <w:r w:rsidRPr="007018CF">
              <w:rPr>
                <w:rFonts w:ascii="Calibri" w:hAnsi="Calibri"/>
                <w:color w:val="000000"/>
                <w:sz w:val="22"/>
                <w:szCs w:val="22"/>
                <w:lang w:val="en-AU"/>
              </w:rPr>
              <w:t>Providing a Child Safe Environment polices</w:t>
            </w:r>
          </w:p>
          <w:p w14:paraId="5F6CFA1E" w14:textId="0952AD25" w:rsidR="004467E4" w:rsidRPr="007018CF" w:rsidRDefault="00346EF7" w:rsidP="00471780">
            <w:pPr>
              <w:pStyle w:val="Normal2"/>
              <w:numPr>
                <w:ilvl w:val="0"/>
                <w:numId w:val="29"/>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ind w:right="-142"/>
              <w:rPr>
                <w:rFonts w:ascii="Calibri" w:hAnsi="Calibri"/>
                <w:color w:val="000000"/>
                <w:sz w:val="22"/>
                <w:szCs w:val="22"/>
                <w:lang w:val="en-AU"/>
              </w:rPr>
            </w:pPr>
            <w:r w:rsidRPr="007018CF">
              <w:rPr>
                <w:rFonts w:ascii="Calibri" w:hAnsi="Calibri"/>
                <w:color w:val="000000"/>
                <w:sz w:val="22"/>
                <w:szCs w:val="22"/>
                <w:lang w:val="en-AU"/>
              </w:rPr>
              <w:t>Excursion policy</w:t>
            </w:r>
          </w:p>
          <w:p w14:paraId="72C43B72" w14:textId="77777777" w:rsidR="004467E4" w:rsidRPr="007018CF" w:rsidRDefault="00346EF7" w:rsidP="00471780">
            <w:pPr>
              <w:pStyle w:val="Normal2"/>
              <w:numPr>
                <w:ilvl w:val="0"/>
                <w:numId w:val="29"/>
              </w:numPr>
              <w:tabs>
                <w:tab w:val="left" w:pos="428"/>
                <w:tab w:val="left" w:pos="1120"/>
                <w:tab w:val="left" w:pos="1680"/>
                <w:tab w:val="left" w:pos="2240"/>
                <w:tab w:val="left" w:pos="2800"/>
                <w:tab w:val="left" w:pos="3360"/>
                <w:tab w:val="left" w:pos="3920"/>
                <w:tab w:val="left" w:pos="4480"/>
                <w:tab w:val="left" w:pos="5040"/>
                <w:tab w:val="left" w:pos="5600"/>
                <w:tab w:val="left" w:pos="6160"/>
                <w:tab w:val="left" w:pos="6720"/>
              </w:tabs>
              <w:ind w:right="-142"/>
              <w:rPr>
                <w:rFonts w:ascii="Calibri" w:hAnsi="Calibri"/>
                <w:sz w:val="22"/>
                <w:szCs w:val="22"/>
                <w:lang w:val="en-AU"/>
              </w:rPr>
            </w:pPr>
            <w:r w:rsidRPr="007018CF">
              <w:rPr>
                <w:rFonts w:ascii="Calibri" w:hAnsi="Calibri"/>
                <w:sz w:val="22"/>
                <w:szCs w:val="22"/>
                <w:lang w:val="en-AU"/>
              </w:rPr>
              <w:t xml:space="preserve">Acceptance &amp; Refusal of </w:t>
            </w:r>
            <w:r w:rsidR="009232AE" w:rsidRPr="007018CF">
              <w:rPr>
                <w:rFonts w:ascii="Calibri" w:hAnsi="Calibri"/>
                <w:sz w:val="22"/>
                <w:szCs w:val="22"/>
                <w:lang w:val="en-AU"/>
              </w:rPr>
              <w:t>Authorisations policy</w:t>
            </w:r>
          </w:p>
          <w:p w14:paraId="6D29697D" w14:textId="77777777" w:rsidR="009232AE" w:rsidRPr="007018CF" w:rsidRDefault="009232AE" w:rsidP="00471780">
            <w:pPr>
              <w:pStyle w:val="Normal2"/>
              <w:numPr>
                <w:ilvl w:val="0"/>
                <w:numId w:val="29"/>
              </w:numPr>
              <w:tabs>
                <w:tab w:val="left" w:pos="428"/>
                <w:tab w:val="left" w:pos="1120"/>
                <w:tab w:val="left" w:pos="1680"/>
                <w:tab w:val="left" w:pos="2240"/>
                <w:tab w:val="left" w:pos="2800"/>
                <w:tab w:val="left" w:pos="3360"/>
                <w:tab w:val="left" w:pos="3920"/>
                <w:tab w:val="left" w:pos="4480"/>
                <w:tab w:val="left" w:pos="5040"/>
                <w:tab w:val="left" w:pos="5600"/>
                <w:tab w:val="left" w:pos="6160"/>
                <w:tab w:val="left" w:pos="6720"/>
              </w:tabs>
              <w:ind w:right="-142"/>
              <w:rPr>
                <w:rFonts w:ascii="Calibri" w:hAnsi="Calibri"/>
                <w:sz w:val="22"/>
                <w:szCs w:val="22"/>
                <w:lang w:val="en-AU"/>
              </w:rPr>
            </w:pPr>
            <w:r w:rsidRPr="007018CF">
              <w:rPr>
                <w:rFonts w:ascii="Calibri" w:hAnsi="Calibri"/>
                <w:sz w:val="22"/>
                <w:szCs w:val="22"/>
                <w:lang w:val="en-AU"/>
              </w:rPr>
              <w:t>Delivery and Collection of Children policy</w:t>
            </w:r>
          </w:p>
          <w:p w14:paraId="68C0E1F6" w14:textId="5469A4E6" w:rsidR="009232AE" w:rsidRPr="007018CF" w:rsidRDefault="00852BB9" w:rsidP="00471780">
            <w:pPr>
              <w:pStyle w:val="Normal2"/>
              <w:numPr>
                <w:ilvl w:val="0"/>
                <w:numId w:val="29"/>
              </w:numPr>
              <w:tabs>
                <w:tab w:val="left" w:pos="428"/>
                <w:tab w:val="left" w:pos="1120"/>
                <w:tab w:val="left" w:pos="1680"/>
                <w:tab w:val="left" w:pos="2240"/>
                <w:tab w:val="left" w:pos="2800"/>
                <w:tab w:val="left" w:pos="3360"/>
                <w:tab w:val="left" w:pos="3920"/>
                <w:tab w:val="left" w:pos="4480"/>
                <w:tab w:val="left" w:pos="5040"/>
                <w:tab w:val="left" w:pos="5600"/>
                <w:tab w:val="left" w:pos="6160"/>
                <w:tab w:val="left" w:pos="6720"/>
              </w:tabs>
              <w:ind w:right="-142"/>
              <w:rPr>
                <w:rFonts w:ascii="Calibri" w:hAnsi="Calibri"/>
                <w:sz w:val="22"/>
                <w:szCs w:val="22"/>
                <w:lang w:val="en-AU"/>
              </w:rPr>
            </w:pPr>
            <w:r w:rsidRPr="007018CF">
              <w:rPr>
                <w:rFonts w:ascii="Calibri" w:hAnsi="Calibri"/>
                <w:sz w:val="22"/>
                <w:szCs w:val="22"/>
                <w:lang w:val="en-AU"/>
              </w:rPr>
              <w:t>Administration</w:t>
            </w:r>
            <w:r w:rsidR="009232AE" w:rsidRPr="007018CF">
              <w:rPr>
                <w:rFonts w:ascii="Calibri" w:hAnsi="Calibri"/>
                <w:sz w:val="22"/>
                <w:szCs w:val="22"/>
                <w:lang w:val="en-AU"/>
              </w:rPr>
              <w:t xml:space="preserve"> of First Aid policy</w:t>
            </w:r>
          </w:p>
          <w:p w14:paraId="474D8244" w14:textId="77777777" w:rsidR="009232AE" w:rsidRDefault="009232AE" w:rsidP="00471780">
            <w:pPr>
              <w:pStyle w:val="Normal2"/>
              <w:numPr>
                <w:ilvl w:val="0"/>
                <w:numId w:val="29"/>
              </w:numPr>
              <w:tabs>
                <w:tab w:val="left" w:pos="428"/>
                <w:tab w:val="left" w:pos="1120"/>
                <w:tab w:val="left" w:pos="1680"/>
                <w:tab w:val="left" w:pos="2240"/>
                <w:tab w:val="left" w:pos="2800"/>
                <w:tab w:val="left" w:pos="3360"/>
                <w:tab w:val="left" w:pos="3920"/>
                <w:tab w:val="left" w:pos="4480"/>
                <w:tab w:val="left" w:pos="5040"/>
                <w:tab w:val="left" w:pos="5600"/>
                <w:tab w:val="left" w:pos="6160"/>
                <w:tab w:val="left" w:pos="6720"/>
              </w:tabs>
              <w:ind w:right="-142"/>
              <w:rPr>
                <w:rFonts w:ascii="Calibri" w:hAnsi="Calibri"/>
                <w:sz w:val="22"/>
                <w:szCs w:val="22"/>
                <w:lang w:val="en-AU"/>
              </w:rPr>
            </w:pPr>
            <w:r w:rsidRPr="007018CF">
              <w:rPr>
                <w:rFonts w:ascii="Calibri" w:hAnsi="Calibri"/>
                <w:sz w:val="22"/>
                <w:szCs w:val="22"/>
                <w:lang w:val="en-AU"/>
              </w:rPr>
              <w:t>Risk Assessment policy</w:t>
            </w:r>
          </w:p>
          <w:p w14:paraId="4AA97674" w14:textId="21DD2DB2" w:rsidR="00B12153" w:rsidRPr="007018CF" w:rsidRDefault="001A6719" w:rsidP="00471780">
            <w:pPr>
              <w:pStyle w:val="Normal2"/>
              <w:numPr>
                <w:ilvl w:val="0"/>
                <w:numId w:val="29"/>
              </w:numPr>
              <w:tabs>
                <w:tab w:val="left" w:pos="428"/>
                <w:tab w:val="left" w:pos="1120"/>
                <w:tab w:val="left" w:pos="1680"/>
                <w:tab w:val="left" w:pos="2240"/>
                <w:tab w:val="left" w:pos="2800"/>
                <w:tab w:val="left" w:pos="3360"/>
                <w:tab w:val="left" w:pos="3920"/>
                <w:tab w:val="left" w:pos="4480"/>
                <w:tab w:val="left" w:pos="5040"/>
                <w:tab w:val="left" w:pos="5600"/>
                <w:tab w:val="left" w:pos="6160"/>
                <w:tab w:val="left" w:pos="6720"/>
              </w:tabs>
              <w:ind w:right="-142"/>
              <w:rPr>
                <w:rFonts w:ascii="Calibri" w:hAnsi="Calibri"/>
                <w:sz w:val="22"/>
                <w:szCs w:val="22"/>
                <w:lang w:val="en-AU"/>
              </w:rPr>
            </w:pPr>
            <w:r>
              <w:rPr>
                <w:rFonts w:ascii="Calibri" w:hAnsi="Calibri"/>
                <w:sz w:val="22"/>
                <w:szCs w:val="22"/>
                <w:lang w:val="en-AU"/>
              </w:rPr>
              <w:t>Responsible Person Induction</w:t>
            </w:r>
          </w:p>
        </w:tc>
      </w:tr>
      <w:tr w:rsidR="004467E4" w:rsidRPr="007018CF" w14:paraId="5A954D43" w14:textId="77777777" w:rsidTr="07E63114">
        <w:tc>
          <w:tcPr>
            <w:tcW w:w="4320" w:type="dxa"/>
          </w:tcPr>
          <w:p w14:paraId="38775435" w14:textId="77777777" w:rsidR="004467E4" w:rsidRPr="007018CF" w:rsidRDefault="00346EF7" w:rsidP="00471780">
            <w:pPr>
              <w:pStyle w:val="Normal2"/>
              <w:ind w:right="-142"/>
              <w:rPr>
                <w:rFonts w:ascii="Calibri" w:hAnsi="Calibri"/>
                <w:sz w:val="22"/>
                <w:szCs w:val="22"/>
                <w:lang w:val="en-AU"/>
              </w:rPr>
            </w:pPr>
            <w:r w:rsidRPr="007018CF">
              <w:rPr>
                <w:rFonts w:ascii="Calibri" w:hAnsi="Calibri"/>
                <w:sz w:val="22"/>
                <w:szCs w:val="22"/>
                <w:lang w:val="en-AU"/>
              </w:rPr>
              <w:t>Other</w:t>
            </w:r>
          </w:p>
        </w:tc>
        <w:tc>
          <w:tcPr>
            <w:tcW w:w="6170" w:type="dxa"/>
          </w:tcPr>
          <w:p w14:paraId="54E64EB8" w14:textId="70C4B2F2" w:rsidR="004467E4" w:rsidRPr="007018CF" w:rsidRDefault="00346EF7" w:rsidP="00471780">
            <w:pPr>
              <w:pStyle w:val="Normal2"/>
              <w:numPr>
                <w:ilvl w:val="0"/>
                <w:numId w:val="29"/>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ind w:right="-142"/>
              <w:rPr>
                <w:rFonts w:ascii="Calibri" w:hAnsi="Calibri"/>
                <w:color w:val="000000"/>
                <w:sz w:val="22"/>
                <w:szCs w:val="22"/>
                <w:lang w:val="en-AU"/>
              </w:rPr>
            </w:pPr>
            <w:r w:rsidRPr="007018CF">
              <w:rPr>
                <w:rFonts w:ascii="Calibri" w:hAnsi="Calibri"/>
                <w:color w:val="000000"/>
                <w:sz w:val="22"/>
                <w:szCs w:val="22"/>
                <w:lang w:val="en-AU"/>
              </w:rPr>
              <w:t>My Time, Our Place</w:t>
            </w:r>
            <w:r w:rsidR="00294B4C">
              <w:rPr>
                <w:rFonts w:ascii="Calibri" w:hAnsi="Calibri"/>
                <w:color w:val="000000"/>
                <w:sz w:val="22"/>
                <w:szCs w:val="22"/>
                <w:lang w:val="en-AU"/>
              </w:rPr>
              <w:t xml:space="preserve"> Framework</w:t>
            </w:r>
          </w:p>
          <w:p w14:paraId="2266BE0A" w14:textId="77777777" w:rsidR="004467E4" w:rsidRPr="007018CF" w:rsidRDefault="00346EF7" w:rsidP="00471780">
            <w:pPr>
              <w:pStyle w:val="Normal2"/>
              <w:numPr>
                <w:ilvl w:val="0"/>
                <w:numId w:val="29"/>
              </w:numPr>
              <w:tabs>
                <w:tab w:val="left" w:pos="404"/>
                <w:tab w:val="left" w:pos="1120"/>
                <w:tab w:val="left" w:pos="1680"/>
                <w:tab w:val="left" w:pos="2240"/>
                <w:tab w:val="left" w:pos="2800"/>
                <w:tab w:val="left" w:pos="3360"/>
                <w:tab w:val="left" w:pos="3920"/>
                <w:tab w:val="left" w:pos="4480"/>
                <w:tab w:val="left" w:pos="5040"/>
                <w:tab w:val="left" w:pos="5600"/>
                <w:tab w:val="left" w:pos="6160"/>
                <w:tab w:val="left" w:pos="6720"/>
              </w:tabs>
              <w:ind w:right="-142"/>
              <w:rPr>
                <w:rFonts w:ascii="Calibri" w:hAnsi="Calibri"/>
                <w:color w:val="000000"/>
                <w:sz w:val="22"/>
                <w:szCs w:val="22"/>
                <w:lang w:val="en-AU"/>
              </w:rPr>
            </w:pPr>
            <w:r w:rsidRPr="007018CF">
              <w:rPr>
                <w:rFonts w:ascii="Calibri" w:hAnsi="Calibri"/>
                <w:color w:val="000000"/>
                <w:sz w:val="22"/>
                <w:szCs w:val="22"/>
                <w:lang w:val="en-AU"/>
              </w:rPr>
              <w:t>Work, Health and Safety Act (2011)</w:t>
            </w:r>
          </w:p>
        </w:tc>
      </w:tr>
    </w:tbl>
    <w:p w14:paraId="28095473" w14:textId="77777777" w:rsidR="003A024D" w:rsidRPr="007018CF" w:rsidRDefault="003A024D" w:rsidP="00471780">
      <w:pPr>
        <w:pStyle w:val="Normal2"/>
        <w:spacing w:after="113"/>
        <w:ind w:right="-142"/>
        <w:rPr>
          <w:rFonts w:ascii="Calibri" w:hAnsi="Calibri"/>
          <w:sz w:val="22"/>
          <w:szCs w:val="22"/>
          <w:lang w:val="en-AU"/>
        </w:rPr>
      </w:pPr>
    </w:p>
    <w:p w14:paraId="66A480D1" w14:textId="23507EBC" w:rsidR="009232AE" w:rsidRPr="00DB6BE3" w:rsidRDefault="009232AE" w:rsidP="00471780">
      <w:pPr>
        <w:pStyle w:val="Normal2"/>
        <w:spacing w:after="120"/>
        <w:ind w:right="-142"/>
        <w:rPr>
          <w:rFonts w:ascii="Calibri" w:hAnsi="Calibri"/>
          <w:b/>
          <w:sz w:val="22"/>
          <w:szCs w:val="22"/>
          <w:lang w:val="en-AU"/>
        </w:rPr>
      </w:pPr>
      <w:r w:rsidRPr="007018CF">
        <w:rPr>
          <w:rFonts w:ascii="Calibri" w:hAnsi="Calibri"/>
          <w:b/>
          <w:sz w:val="22"/>
          <w:szCs w:val="22"/>
          <w:lang w:val="en-AU"/>
        </w:rPr>
        <w:t>PROCEDURE</w:t>
      </w:r>
    </w:p>
    <w:p w14:paraId="4FEEB1C2" w14:textId="77777777" w:rsidR="004467E4" w:rsidRPr="007018CF" w:rsidRDefault="003A024D" w:rsidP="00471780">
      <w:pPr>
        <w:pStyle w:val="Normal2"/>
        <w:numPr>
          <w:ilvl w:val="0"/>
          <w:numId w:val="18"/>
        </w:numPr>
        <w:spacing w:after="120"/>
        <w:ind w:right="-142"/>
        <w:rPr>
          <w:rFonts w:ascii="Calibri" w:hAnsi="Calibri"/>
          <w:b/>
          <w:sz w:val="22"/>
          <w:szCs w:val="22"/>
          <w:lang w:val="en-AU"/>
        </w:rPr>
      </w:pPr>
      <w:r w:rsidRPr="007018CF">
        <w:rPr>
          <w:rFonts w:ascii="Calibri" w:hAnsi="Calibri"/>
          <w:b/>
          <w:sz w:val="22"/>
          <w:szCs w:val="22"/>
          <w:lang w:val="en-AU"/>
        </w:rPr>
        <w:t>Management/e</w:t>
      </w:r>
      <w:r w:rsidR="009232AE" w:rsidRPr="007018CF">
        <w:rPr>
          <w:rFonts w:ascii="Calibri" w:hAnsi="Calibri"/>
          <w:b/>
          <w:sz w:val="22"/>
          <w:szCs w:val="22"/>
          <w:lang w:val="en-AU"/>
        </w:rPr>
        <w:t>ducators w</w:t>
      </w:r>
      <w:r w:rsidR="00346EF7" w:rsidRPr="007018CF">
        <w:rPr>
          <w:rFonts w:ascii="Calibri" w:hAnsi="Calibri"/>
          <w:b/>
          <w:sz w:val="22"/>
          <w:szCs w:val="22"/>
          <w:lang w:val="en-AU"/>
        </w:rPr>
        <w:t>ill:</w:t>
      </w:r>
    </w:p>
    <w:p w14:paraId="13264588" w14:textId="4B26EE94" w:rsidR="004467E4" w:rsidRPr="007018CF" w:rsidRDefault="00346EF7" w:rsidP="00471780">
      <w:pPr>
        <w:pStyle w:val="Normal2"/>
        <w:numPr>
          <w:ilvl w:val="0"/>
          <w:numId w:val="17"/>
        </w:numPr>
        <w:spacing w:after="120"/>
        <w:ind w:right="-142"/>
        <w:rPr>
          <w:rFonts w:ascii="Calibri" w:hAnsi="Calibri"/>
          <w:color w:val="000000"/>
          <w:sz w:val="22"/>
          <w:szCs w:val="22"/>
          <w:lang w:val="en-AU"/>
        </w:rPr>
      </w:pPr>
      <w:r w:rsidRPr="007018CF">
        <w:rPr>
          <w:rFonts w:ascii="Calibri" w:hAnsi="Calibri"/>
          <w:sz w:val="22"/>
          <w:szCs w:val="22"/>
          <w:lang w:val="en-AU"/>
        </w:rPr>
        <w:t>Conduct a</w:t>
      </w:r>
      <w:r w:rsidRPr="007018CF">
        <w:rPr>
          <w:rFonts w:ascii="Calibri" w:hAnsi="Calibri"/>
          <w:color w:val="000000"/>
          <w:sz w:val="22"/>
          <w:szCs w:val="22"/>
          <w:lang w:val="en-AU"/>
        </w:rPr>
        <w:t xml:space="preserve"> risk assessment man</w:t>
      </w:r>
      <w:r w:rsidR="003A024D" w:rsidRPr="007018CF">
        <w:rPr>
          <w:rFonts w:ascii="Calibri" w:hAnsi="Calibri"/>
          <w:color w:val="000000"/>
          <w:sz w:val="22"/>
          <w:szCs w:val="22"/>
          <w:lang w:val="en-AU"/>
        </w:rPr>
        <w:t>agement plan annually to review, refine emergency procedures and assess potential emergencies relevant to the service in accordance with National Regulations</w:t>
      </w:r>
    </w:p>
    <w:p w14:paraId="3E463505" w14:textId="27969C0C" w:rsidR="004467E4" w:rsidRPr="001A67A4" w:rsidRDefault="00346EF7" w:rsidP="001A67A4">
      <w:pPr>
        <w:pStyle w:val="Normal2"/>
        <w:numPr>
          <w:ilvl w:val="0"/>
          <w:numId w:val="17"/>
        </w:numPr>
        <w:spacing w:after="120"/>
        <w:ind w:right="-142"/>
        <w:rPr>
          <w:rFonts w:ascii="Calibri" w:hAnsi="Calibri"/>
          <w:color w:val="000000"/>
          <w:sz w:val="22"/>
          <w:szCs w:val="22"/>
          <w:lang w:val="en-AU"/>
        </w:rPr>
      </w:pPr>
      <w:r w:rsidRPr="007018CF">
        <w:rPr>
          <w:rFonts w:ascii="Calibri" w:hAnsi="Calibri"/>
          <w:sz w:val="22"/>
          <w:szCs w:val="22"/>
          <w:lang w:val="en-AU"/>
        </w:rPr>
        <w:t>Create and review e</w:t>
      </w:r>
      <w:r w:rsidRPr="007018CF">
        <w:rPr>
          <w:rFonts w:ascii="Calibri" w:hAnsi="Calibri"/>
          <w:color w:val="000000"/>
          <w:sz w:val="22"/>
          <w:szCs w:val="22"/>
          <w:lang w:val="en-AU"/>
        </w:rPr>
        <w:t xml:space="preserve">mergency </w:t>
      </w:r>
      <w:r w:rsidRPr="007018CF">
        <w:rPr>
          <w:rFonts w:ascii="Calibri" w:hAnsi="Calibri"/>
          <w:sz w:val="22"/>
          <w:szCs w:val="22"/>
          <w:lang w:val="en-AU"/>
        </w:rPr>
        <w:t>p</w:t>
      </w:r>
      <w:r w:rsidRPr="007018CF">
        <w:rPr>
          <w:rFonts w:ascii="Calibri" w:hAnsi="Calibri"/>
          <w:color w:val="000000"/>
          <w:sz w:val="22"/>
          <w:szCs w:val="22"/>
          <w:lang w:val="en-AU"/>
        </w:rPr>
        <w:t xml:space="preserve">rocedures and </w:t>
      </w:r>
      <w:r w:rsidR="003A024D" w:rsidRPr="007018CF">
        <w:rPr>
          <w:rFonts w:ascii="Calibri" w:hAnsi="Calibri"/>
          <w:color w:val="000000"/>
          <w:sz w:val="22"/>
          <w:szCs w:val="22"/>
          <w:lang w:val="en-AU"/>
        </w:rPr>
        <w:t>policies</w:t>
      </w:r>
      <w:r w:rsidR="003A024D" w:rsidRPr="007018CF">
        <w:rPr>
          <w:rFonts w:ascii="Calibri" w:hAnsi="Calibri"/>
          <w:sz w:val="22"/>
          <w:szCs w:val="22"/>
          <w:lang w:val="en-AU"/>
        </w:rPr>
        <w:t xml:space="preserve"> that</w:t>
      </w:r>
      <w:r w:rsidRPr="007018CF">
        <w:rPr>
          <w:rFonts w:ascii="Calibri" w:hAnsi="Calibri"/>
          <w:color w:val="000000"/>
          <w:sz w:val="22"/>
          <w:szCs w:val="22"/>
          <w:lang w:val="en-AU"/>
        </w:rPr>
        <w:t xml:space="preserve"> will include a plan for fire</w:t>
      </w:r>
      <w:r w:rsidRPr="007018CF">
        <w:rPr>
          <w:rFonts w:ascii="Calibri" w:hAnsi="Calibri"/>
          <w:sz w:val="22"/>
          <w:szCs w:val="22"/>
          <w:lang w:val="en-AU"/>
        </w:rPr>
        <w:t xml:space="preserve"> </w:t>
      </w:r>
      <w:r w:rsidRPr="007018CF">
        <w:rPr>
          <w:rFonts w:ascii="Calibri" w:hAnsi="Calibri"/>
          <w:color w:val="000000"/>
          <w:sz w:val="22"/>
          <w:szCs w:val="22"/>
          <w:lang w:val="en-AU"/>
        </w:rPr>
        <w:t>evacuation</w:t>
      </w:r>
      <w:r w:rsidRPr="007018CF">
        <w:rPr>
          <w:rFonts w:ascii="Calibri" w:hAnsi="Calibri"/>
          <w:sz w:val="22"/>
          <w:szCs w:val="22"/>
          <w:lang w:val="en-AU"/>
        </w:rPr>
        <w:t xml:space="preserve"> </w:t>
      </w:r>
      <w:r w:rsidRPr="007018CF">
        <w:rPr>
          <w:rFonts w:ascii="Calibri" w:hAnsi="Calibri"/>
          <w:color w:val="000000"/>
          <w:sz w:val="22"/>
          <w:szCs w:val="22"/>
          <w:lang w:val="en-AU"/>
        </w:rPr>
        <w:t>and lock down.</w:t>
      </w:r>
      <w:r w:rsidRPr="007018CF">
        <w:rPr>
          <w:rFonts w:ascii="Calibri" w:hAnsi="Calibri"/>
          <w:sz w:val="22"/>
          <w:szCs w:val="22"/>
          <w:lang w:val="en-AU"/>
        </w:rPr>
        <w:t xml:space="preserve"> Note: </w:t>
      </w:r>
      <w:r w:rsidRPr="007018CF">
        <w:rPr>
          <w:rFonts w:ascii="Calibri" w:hAnsi="Calibri"/>
          <w:color w:val="000000"/>
          <w:sz w:val="22"/>
          <w:szCs w:val="22"/>
          <w:lang w:val="en-AU"/>
        </w:rPr>
        <w:t xml:space="preserve">Emergency evacuation procedures and floor plans will be clearly displayed in a prominent position near the main entrance and exit of </w:t>
      </w:r>
      <w:r w:rsidR="003A024D" w:rsidRPr="007018CF">
        <w:rPr>
          <w:rFonts w:ascii="Calibri" w:hAnsi="Calibri"/>
          <w:color w:val="000000"/>
          <w:sz w:val="22"/>
          <w:szCs w:val="22"/>
          <w:lang w:val="en-AU"/>
        </w:rPr>
        <w:t>the main home-based of the service and portable bag</w:t>
      </w:r>
      <w:r w:rsidRPr="007018CF">
        <w:rPr>
          <w:rFonts w:ascii="Calibri" w:hAnsi="Calibri"/>
          <w:color w:val="000000"/>
          <w:sz w:val="22"/>
          <w:szCs w:val="22"/>
          <w:lang w:val="en-AU"/>
        </w:rPr>
        <w:t xml:space="preserve"> </w:t>
      </w:r>
      <w:r w:rsidR="003A024D" w:rsidRPr="007018CF">
        <w:rPr>
          <w:rFonts w:ascii="Calibri" w:hAnsi="Calibri"/>
          <w:color w:val="000000"/>
          <w:sz w:val="22"/>
          <w:szCs w:val="22"/>
          <w:lang w:val="en-AU"/>
        </w:rPr>
        <w:t xml:space="preserve">for </w:t>
      </w:r>
      <w:r w:rsidRPr="007018CF">
        <w:rPr>
          <w:rFonts w:ascii="Calibri" w:hAnsi="Calibri"/>
          <w:color w:val="000000"/>
          <w:sz w:val="22"/>
          <w:szCs w:val="22"/>
          <w:lang w:val="en-AU"/>
        </w:rPr>
        <w:t>room</w:t>
      </w:r>
      <w:r w:rsidR="003A024D" w:rsidRPr="007018CF">
        <w:rPr>
          <w:rFonts w:ascii="Calibri" w:hAnsi="Calibri"/>
          <w:color w:val="000000"/>
          <w:sz w:val="22"/>
          <w:szCs w:val="22"/>
          <w:lang w:val="en-AU"/>
        </w:rPr>
        <w:t>s</w:t>
      </w:r>
      <w:r w:rsidRPr="007018CF">
        <w:rPr>
          <w:rFonts w:ascii="Calibri" w:hAnsi="Calibri"/>
          <w:color w:val="000000"/>
          <w:sz w:val="22"/>
          <w:szCs w:val="22"/>
          <w:lang w:val="en-AU"/>
        </w:rPr>
        <w:t xml:space="preserve"> used</w:t>
      </w:r>
      <w:r w:rsidR="003A024D" w:rsidRPr="007018CF">
        <w:rPr>
          <w:rFonts w:ascii="Calibri" w:hAnsi="Calibri"/>
          <w:color w:val="000000"/>
          <w:sz w:val="22"/>
          <w:szCs w:val="22"/>
          <w:lang w:val="en-AU"/>
        </w:rPr>
        <w:t xml:space="preserve"> within school grounds</w:t>
      </w:r>
      <w:r w:rsidRPr="007018CF">
        <w:rPr>
          <w:rFonts w:ascii="Calibri" w:hAnsi="Calibri"/>
          <w:color w:val="000000"/>
          <w:sz w:val="22"/>
          <w:szCs w:val="22"/>
          <w:lang w:val="en-AU"/>
        </w:rPr>
        <w:t xml:space="preserve"> by the service.</w:t>
      </w:r>
      <w:r w:rsidR="001A67A4">
        <w:rPr>
          <w:rFonts w:ascii="Calibri" w:hAnsi="Calibri"/>
          <w:color w:val="000000"/>
          <w:sz w:val="22"/>
          <w:szCs w:val="22"/>
          <w:lang w:val="en-AU"/>
        </w:rPr>
        <w:t xml:space="preserve">  All educators to sign off on the revised procedures.</w:t>
      </w:r>
    </w:p>
    <w:p w14:paraId="78ED7A19" w14:textId="3752CD08" w:rsidR="004D76DD" w:rsidRPr="00287338" w:rsidRDefault="00C61073" w:rsidP="00287338">
      <w:pPr>
        <w:pStyle w:val="Normal2"/>
        <w:numPr>
          <w:ilvl w:val="0"/>
          <w:numId w:val="17"/>
        </w:numPr>
        <w:spacing w:after="120"/>
        <w:ind w:right="-142"/>
        <w:textDirection w:val="btLr"/>
        <w:rPr>
          <w:rFonts w:ascii="Calibri" w:hAnsi="Calibri"/>
          <w:sz w:val="22"/>
          <w:szCs w:val="22"/>
          <w:lang w:val="en-AU"/>
        </w:rPr>
      </w:pPr>
      <w:r w:rsidRPr="00287338">
        <w:rPr>
          <w:rFonts w:ascii="Calibri" w:hAnsi="Calibri"/>
          <w:sz w:val="22"/>
          <w:szCs w:val="22"/>
          <w:lang w:val="en-AU"/>
        </w:rPr>
        <w:t>P</w:t>
      </w:r>
      <w:r w:rsidR="005059D7" w:rsidRPr="00287338">
        <w:rPr>
          <w:rFonts w:ascii="Calibri" w:hAnsi="Calibri"/>
          <w:sz w:val="22"/>
          <w:szCs w:val="22"/>
          <w:lang w:val="en-AU"/>
        </w:rPr>
        <w:t xml:space="preserve">ractice the emergency procedures </w:t>
      </w:r>
      <w:r w:rsidRPr="00287338">
        <w:rPr>
          <w:rFonts w:ascii="Calibri" w:hAnsi="Calibri"/>
          <w:sz w:val="22"/>
          <w:szCs w:val="22"/>
          <w:lang w:val="en-AU"/>
        </w:rPr>
        <w:t xml:space="preserve">with the children </w:t>
      </w:r>
      <w:r w:rsidR="005059D7" w:rsidRPr="00287338">
        <w:rPr>
          <w:rFonts w:ascii="Calibri" w:hAnsi="Calibri"/>
          <w:sz w:val="22"/>
          <w:szCs w:val="22"/>
          <w:lang w:val="en-AU"/>
        </w:rPr>
        <w:t>regularly in accordance with National Regulations, in all types of care, including before school, after school and vacation care settings.</w:t>
      </w:r>
    </w:p>
    <w:p w14:paraId="360DB33C" w14:textId="4077B0FE" w:rsidR="004467E4" w:rsidRPr="00287338" w:rsidRDefault="00A06633" w:rsidP="00471780">
      <w:pPr>
        <w:pStyle w:val="Normal2"/>
        <w:numPr>
          <w:ilvl w:val="0"/>
          <w:numId w:val="17"/>
        </w:numPr>
        <w:spacing w:after="120"/>
        <w:ind w:right="-142"/>
        <w:rPr>
          <w:rFonts w:ascii="Calibri" w:hAnsi="Calibri"/>
          <w:sz w:val="22"/>
          <w:szCs w:val="22"/>
          <w:lang w:val="en-AU"/>
        </w:rPr>
      </w:pPr>
      <w:r w:rsidRPr="00287338">
        <w:rPr>
          <w:rFonts w:ascii="Calibri" w:hAnsi="Calibri"/>
          <w:sz w:val="22"/>
          <w:szCs w:val="22"/>
          <w:lang w:val="en-AU"/>
        </w:rPr>
        <w:t>D</w:t>
      </w:r>
      <w:r w:rsidR="00346EF7" w:rsidRPr="00287338">
        <w:rPr>
          <w:rFonts w:ascii="Calibri" w:hAnsi="Calibri"/>
          <w:sz w:val="22"/>
          <w:szCs w:val="22"/>
          <w:lang w:val="en-AU"/>
        </w:rPr>
        <w:t xml:space="preserve">iscuss the emergency procedures with the children and the reasons for </w:t>
      </w:r>
      <w:r w:rsidR="003A024D" w:rsidRPr="00287338">
        <w:rPr>
          <w:rFonts w:ascii="Calibri" w:hAnsi="Calibri"/>
          <w:sz w:val="22"/>
          <w:szCs w:val="22"/>
          <w:lang w:val="en-AU"/>
        </w:rPr>
        <w:t>practicing</w:t>
      </w:r>
      <w:r w:rsidR="00346EF7" w:rsidRPr="00287338">
        <w:rPr>
          <w:rFonts w:ascii="Calibri" w:hAnsi="Calibri"/>
          <w:sz w:val="22"/>
          <w:szCs w:val="22"/>
          <w:lang w:val="en-AU"/>
        </w:rPr>
        <w:t xml:space="preserve"> the drills prior to each emergency drill being undertaken. Following each drill, children should be reassured, and their suggestions and comments welcomed for how the drill might be improved to provide them with a sense of control and understanding of the process</w:t>
      </w:r>
    </w:p>
    <w:p w14:paraId="49011ABE" w14:textId="691EF7F4" w:rsidR="004467E4" w:rsidRPr="000306F9" w:rsidRDefault="00346EF7" w:rsidP="000306F9">
      <w:pPr>
        <w:pStyle w:val="Normal2"/>
        <w:numPr>
          <w:ilvl w:val="0"/>
          <w:numId w:val="17"/>
        </w:numPr>
        <w:spacing w:after="120"/>
        <w:ind w:right="-142"/>
        <w:rPr>
          <w:rFonts w:ascii="Calibri" w:hAnsi="Calibri"/>
          <w:color w:val="000000"/>
          <w:sz w:val="22"/>
          <w:szCs w:val="22"/>
          <w:lang w:val="en-AU"/>
        </w:rPr>
      </w:pPr>
      <w:r w:rsidRPr="007018CF">
        <w:rPr>
          <w:rFonts w:ascii="Calibri" w:hAnsi="Calibri"/>
          <w:color w:val="000000"/>
          <w:sz w:val="22"/>
          <w:szCs w:val="22"/>
          <w:lang w:val="en-AU"/>
        </w:rPr>
        <w:lastRenderedPageBreak/>
        <w:t>All emergency drills will be recorded with a date, time and length of time it took to congregate at the assembly point</w:t>
      </w:r>
      <w:r w:rsidR="000306F9">
        <w:rPr>
          <w:rFonts w:ascii="Calibri" w:hAnsi="Calibri"/>
          <w:color w:val="000000"/>
          <w:sz w:val="22"/>
          <w:szCs w:val="22"/>
          <w:lang w:val="en-AU"/>
        </w:rPr>
        <w:t xml:space="preserve"> by the RP</w:t>
      </w:r>
      <w:r w:rsidRPr="007018CF">
        <w:rPr>
          <w:rFonts w:ascii="Calibri" w:hAnsi="Calibri"/>
          <w:color w:val="000000"/>
          <w:sz w:val="22"/>
          <w:szCs w:val="22"/>
          <w:lang w:val="en-AU"/>
        </w:rPr>
        <w:t xml:space="preserve">. Additional comments on recommendations for improvements can also be included in the </w:t>
      </w:r>
      <w:r w:rsidR="007C3571">
        <w:rPr>
          <w:rFonts w:ascii="Calibri" w:hAnsi="Calibri"/>
          <w:color w:val="000000"/>
          <w:sz w:val="22"/>
          <w:szCs w:val="22"/>
          <w:lang w:val="en-AU"/>
        </w:rPr>
        <w:t>‘</w:t>
      </w:r>
      <w:r w:rsidR="000306F9" w:rsidRPr="007018CF">
        <w:rPr>
          <w:rFonts w:ascii="Calibri" w:hAnsi="Calibri"/>
          <w:color w:val="000000"/>
          <w:sz w:val="22"/>
          <w:szCs w:val="22"/>
          <w:lang w:val="en-AU"/>
        </w:rPr>
        <w:t xml:space="preserve">Emergency Evacuation </w:t>
      </w:r>
      <w:r w:rsidR="000306F9">
        <w:rPr>
          <w:rFonts w:ascii="Calibri" w:hAnsi="Calibri"/>
          <w:color w:val="000000"/>
          <w:sz w:val="22"/>
          <w:szCs w:val="22"/>
          <w:lang w:val="en-AU"/>
        </w:rPr>
        <w:t>Evaluation</w:t>
      </w:r>
      <w:r w:rsidR="007C3571">
        <w:rPr>
          <w:rFonts w:ascii="Calibri" w:hAnsi="Calibri"/>
          <w:color w:val="000000"/>
          <w:sz w:val="22"/>
          <w:szCs w:val="22"/>
          <w:lang w:val="en-AU"/>
        </w:rPr>
        <w:t>’</w:t>
      </w:r>
      <w:r w:rsidR="000306F9" w:rsidRPr="007018CF">
        <w:rPr>
          <w:rFonts w:ascii="Calibri" w:hAnsi="Calibri"/>
          <w:color w:val="000000"/>
          <w:sz w:val="22"/>
          <w:szCs w:val="22"/>
          <w:lang w:val="en-AU"/>
        </w:rPr>
        <w:t xml:space="preserve"> record</w:t>
      </w:r>
      <w:r w:rsidR="000306F9">
        <w:rPr>
          <w:rFonts w:ascii="Calibri" w:hAnsi="Calibri"/>
          <w:color w:val="000000"/>
          <w:sz w:val="22"/>
          <w:szCs w:val="22"/>
          <w:lang w:val="en-AU"/>
        </w:rPr>
        <w:t xml:space="preserve"> </w:t>
      </w:r>
      <w:r w:rsidR="00A64264" w:rsidRPr="000306F9">
        <w:rPr>
          <w:rFonts w:ascii="Calibri" w:hAnsi="Calibri"/>
          <w:color w:val="000000"/>
          <w:sz w:val="22"/>
          <w:szCs w:val="22"/>
          <w:lang w:val="en-AU"/>
        </w:rPr>
        <w:t>kept in the emergency bag red folder</w:t>
      </w:r>
    </w:p>
    <w:p w14:paraId="4A6BCA55" w14:textId="2168E793" w:rsidR="003A024D" w:rsidRDefault="003A024D" w:rsidP="00471780">
      <w:pPr>
        <w:pStyle w:val="Normal2"/>
        <w:numPr>
          <w:ilvl w:val="0"/>
          <w:numId w:val="17"/>
        </w:numPr>
        <w:spacing w:after="120"/>
        <w:ind w:right="-142"/>
        <w:rPr>
          <w:rFonts w:ascii="Calibri" w:hAnsi="Calibri"/>
          <w:color w:val="000000"/>
          <w:sz w:val="22"/>
          <w:szCs w:val="22"/>
          <w:lang w:val="en-AU"/>
        </w:rPr>
      </w:pPr>
      <w:r w:rsidRPr="007018CF">
        <w:rPr>
          <w:rFonts w:ascii="Calibri" w:hAnsi="Calibri"/>
          <w:color w:val="000000"/>
          <w:sz w:val="22"/>
          <w:szCs w:val="22"/>
          <w:lang w:val="en-AU"/>
        </w:rPr>
        <w:t xml:space="preserve">Drills will be conducted more regularly when there are new children such as at the beginning of a new year and </w:t>
      </w:r>
      <w:r w:rsidR="00230E35">
        <w:rPr>
          <w:rFonts w:ascii="Calibri" w:hAnsi="Calibri"/>
          <w:color w:val="000000"/>
          <w:sz w:val="22"/>
          <w:szCs w:val="22"/>
          <w:lang w:val="en-AU"/>
        </w:rPr>
        <w:t>each</w:t>
      </w:r>
      <w:r w:rsidRPr="007018CF">
        <w:rPr>
          <w:rFonts w:ascii="Calibri" w:hAnsi="Calibri"/>
          <w:color w:val="000000"/>
          <w:sz w:val="22"/>
          <w:szCs w:val="22"/>
          <w:lang w:val="en-AU"/>
        </w:rPr>
        <w:t xml:space="preserve"> vacation care</w:t>
      </w:r>
      <w:r w:rsidR="00CB035A">
        <w:rPr>
          <w:rFonts w:ascii="Calibri" w:hAnsi="Calibri"/>
          <w:color w:val="000000"/>
          <w:sz w:val="22"/>
          <w:szCs w:val="22"/>
          <w:lang w:val="en-AU"/>
        </w:rPr>
        <w:t xml:space="preserve"> period</w:t>
      </w:r>
    </w:p>
    <w:p w14:paraId="7765E154" w14:textId="6BBE972E" w:rsidR="00F1412A" w:rsidRPr="00F1412A" w:rsidRDefault="00F1412A" w:rsidP="00F1412A">
      <w:pPr>
        <w:pStyle w:val="Normal2"/>
        <w:numPr>
          <w:ilvl w:val="0"/>
          <w:numId w:val="17"/>
        </w:numPr>
        <w:spacing w:after="120"/>
        <w:ind w:right="-142"/>
        <w:rPr>
          <w:rFonts w:ascii="Calibri" w:hAnsi="Calibri"/>
          <w:color w:val="000000"/>
          <w:sz w:val="22"/>
          <w:szCs w:val="22"/>
          <w:lang w:val="en-AU"/>
        </w:rPr>
      </w:pPr>
      <w:r>
        <w:rPr>
          <w:rFonts w:ascii="Calibri" w:hAnsi="Calibri"/>
          <w:color w:val="000000"/>
          <w:sz w:val="22"/>
          <w:szCs w:val="22"/>
          <w:lang w:val="en-AU"/>
        </w:rPr>
        <w:t>New</w:t>
      </w:r>
      <w:r w:rsidRPr="007018CF">
        <w:rPr>
          <w:rFonts w:ascii="Calibri" w:hAnsi="Calibri"/>
          <w:color w:val="000000"/>
          <w:sz w:val="22"/>
          <w:szCs w:val="22"/>
          <w:lang w:val="en-AU"/>
        </w:rPr>
        <w:t xml:space="preserve"> educators</w:t>
      </w:r>
      <w:r>
        <w:rPr>
          <w:rFonts w:ascii="Calibri" w:hAnsi="Calibri"/>
          <w:color w:val="000000"/>
          <w:sz w:val="22"/>
          <w:szCs w:val="22"/>
          <w:lang w:val="en-AU"/>
        </w:rPr>
        <w:t xml:space="preserve"> </w:t>
      </w:r>
      <w:r w:rsidRPr="007018CF">
        <w:rPr>
          <w:rFonts w:ascii="Calibri" w:hAnsi="Calibri"/>
          <w:color w:val="000000"/>
          <w:sz w:val="22"/>
          <w:szCs w:val="22"/>
          <w:lang w:val="en-AU"/>
        </w:rPr>
        <w:t xml:space="preserve">will be informed of </w:t>
      </w:r>
      <w:r>
        <w:rPr>
          <w:rFonts w:ascii="Calibri" w:hAnsi="Calibri"/>
          <w:color w:val="000000"/>
          <w:sz w:val="22"/>
          <w:szCs w:val="22"/>
          <w:lang w:val="en-AU"/>
        </w:rPr>
        <w:t xml:space="preserve">risk assessments and emergency procedures </w:t>
      </w:r>
      <w:r w:rsidRPr="007018CF">
        <w:rPr>
          <w:rFonts w:ascii="Calibri" w:hAnsi="Calibri"/>
          <w:color w:val="000000"/>
          <w:sz w:val="22"/>
          <w:szCs w:val="22"/>
          <w:lang w:val="en-AU"/>
        </w:rPr>
        <w:t>in their orientation to the service</w:t>
      </w:r>
    </w:p>
    <w:p w14:paraId="6E8690DE" w14:textId="77777777" w:rsidR="00171800" w:rsidRDefault="00792FA2" w:rsidP="00CB4E0B">
      <w:pPr>
        <w:pStyle w:val="Normal2"/>
        <w:numPr>
          <w:ilvl w:val="0"/>
          <w:numId w:val="17"/>
        </w:numPr>
        <w:spacing w:after="120"/>
        <w:ind w:right="-142"/>
        <w:rPr>
          <w:rFonts w:ascii="Calibri" w:hAnsi="Calibri"/>
          <w:color w:val="000000"/>
          <w:sz w:val="22"/>
          <w:szCs w:val="22"/>
          <w:lang w:val="en-AU"/>
        </w:rPr>
      </w:pPr>
      <w:r w:rsidRPr="007018CF">
        <w:rPr>
          <w:rFonts w:ascii="Calibri" w:hAnsi="Calibri"/>
          <w:color w:val="000000"/>
          <w:sz w:val="22"/>
          <w:szCs w:val="22"/>
          <w:lang w:val="en-AU"/>
        </w:rPr>
        <w:t>Any serious incidents will be reported to the Regulatory Authority within 24 hours or as soon as possible</w:t>
      </w:r>
    </w:p>
    <w:p w14:paraId="46ABDE20" w14:textId="77777777" w:rsidR="00F2378F" w:rsidRPr="00F2378F" w:rsidRDefault="00171800" w:rsidP="00CB4E0B">
      <w:pPr>
        <w:pStyle w:val="Normal2"/>
        <w:numPr>
          <w:ilvl w:val="0"/>
          <w:numId w:val="17"/>
        </w:numPr>
        <w:spacing w:after="120"/>
        <w:ind w:right="-142"/>
        <w:rPr>
          <w:rFonts w:ascii="Calibri" w:hAnsi="Calibri"/>
          <w:color w:val="000000"/>
          <w:sz w:val="22"/>
          <w:szCs w:val="22"/>
          <w:lang w:val="en-AU"/>
        </w:rPr>
      </w:pPr>
      <w:r w:rsidRPr="00171800">
        <w:rPr>
          <w:rFonts w:ascii="Calibri" w:hAnsi="Calibri"/>
          <w:sz w:val="22"/>
          <w:szCs w:val="22"/>
          <w:lang w:val="en-AU"/>
        </w:rPr>
        <w:t>After each emergency drill, children will be invited to share how they felt during the drill and offer suggestions for improvements. These will be considered during the emergency evaluation review to promote children’s understanding, confidence, and sense of safety.</w:t>
      </w:r>
    </w:p>
    <w:p w14:paraId="526B56AB" w14:textId="0A4F1EA8" w:rsidR="004467E4" w:rsidRPr="00CB4E0B" w:rsidRDefault="00F2378F" w:rsidP="00CB4E0B">
      <w:pPr>
        <w:pStyle w:val="Normal2"/>
        <w:numPr>
          <w:ilvl w:val="0"/>
          <w:numId w:val="17"/>
        </w:numPr>
        <w:spacing w:after="120"/>
        <w:ind w:right="-142"/>
        <w:rPr>
          <w:rFonts w:ascii="Calibri" w:hAnsi="Calibri"/>
          <w:color w:val="000000"/>
          <w:sz w:val="22"/>
          <w:szCs w:val="22"/>
          <w:lang w:val="en-AU"/>
        </w:rPr>
      </w:pPr>
      <w:r w:rsidRPr="00F2378F">
        <w:rPr>
          <w:rFonts w:ascii="Calibri" w:hAnsi="Calibri"/>
          <w:sz w:val="22"/>
          <w:szCs w:val="22"/>
          <w:lang w:val="en-AU"/>
        </w:rPr>
        <w:t>Educators will consider the individual needs of children with trauma backgrounds, anxiety, disabilities, or diverse cultural backgrounds when planning drills and communicating emergency procedures. Where necessary, social stories, visual aids, or pre-teaching will be used to support inclusion.</w:t>
      </w:r>
      <w:r w:rsidR="00D06460" w:rsidRPr="00CB4E0B">
        <w:rPr>
          <w:rFonts w:ascii="Calibri" w:hAnsi="Calibri"/>
          <w:sz w:val="22"/>
          <w:szCs w:val="22"/>
          <w:lang w:val="en-AU"/>
        </w:rPr>
        <w:br/>
      </w:r>
    </w:p>
    <w:p w14:paraId="7AE8BEDA" w14:textId="3CD632DD" w:rsidR="004467E4" w:rsidRPr="007018CF" w:rsidRDefault="00346EF7" w:rsidP="00471780">
      <w:pPr>
        <w:pStyle w:val="Normal2"/>
        <w:numPr>
          <w:ilvl w:val="0"/>
          <w:numId w:val="18"/>
        </w:numPr>
        <w:spacing w:after="120"/>
        <w:ind w:right="-142"/>
        <w:rPr>
          <w:rFonts w:ascii="Calibri" w:hAnsi="Calibri"/>
          <w:b/>
          <w:sz w:val="22"/>
          <w:szCs w:val="22"/>
          <w:lang w:val="en-AU"/>
        </w:rPr>
      </w:pPr>
      <w:r w:rsidRPr="007018CF">
        <w:rPr>
          <w:rFonts w:ascii="Calibri" w:hAnsi="Calibri"/>
          <w:b/>
          <w:sz w:val="22"/>
          <w:szCs w:val="22"/>
          <w:lang w:val="en-AU"/>
        </w:rPr>
        <w:t xml:space="preserve">The </w:t>
      </w:r>
      <w:r w:rsidR="00ED7AB7" w:rsidRPr="007018CF">
        <w:rPr>
          <w:rFonts w:ascii="Calibri" w:hAnsi="Calibri"/>
          <w:b/>
          <w:sz w:val="22"/>
          <w:szCs w:val="22"/>
          <w:lang w:val="en-AU"/>
        </w:rPr>
        <w:t>emergency &amp; e</w:t>
      </w:r>
      <w:r w:rsidRPr="007018CF">
        <w:rPr>
          <w:rFonts w:ascii="Calibri" w:hAnsi="Calibri"/>
          <w:b/>
          <w:sz w:val="22"/>
          <w:szCs w:val="22"/>
          <w:lang w:val="en-AU"/>
        </w:rPr>
        <w:t xml:space="preserve">vacuation </w:t>
      </w:r>
      <w:r w:rsidR="00ED7AB7" w:rsidRPr="007018CF">
        <w:rPr>
          <w:rFonts w:ascii="Calibri" w:hAnsi="Calibri"/>
          <w:b/>
          <w:sz w:val="22"/>
          <w:szCs w:val="22"/>
          <w:lang w:val="en-AU"/>
        </w:rPr>
        <w:t>folder and bag will include</w:t>
      </w:r>
      <w:r w:rsidRPr="007018CF">
        <w:rPr>
          <w:rFonts w:ascii="Calibri" w:hAnsi="Calibri"/>
          <w:b/>
          <w:sz w:val="22"/>
          <w:szCs w:val="22"/>
          <w:lang w:val="en-AU"/>
        </w:rPr>
        <w:t xml:space="preserve">: </w:t>
      </w:r>
    </w:p>
    <w:p w14:paraId="4DEE9E24" w14:textId="4DE49EA1" w:rsidR="004467E4" w:rsidRPr="007018CF" w:rsidRDefault="00346EF7" w:rsidP="00471780">
      <w:pPr>
        <w:pStyle w:val="Normal2"/>
        <w:numPr>
          <w:ilvl w:val="0"/>
          <w:numId w:val="16"/>
        </w:numPr>
        <w:spacing w:after="120"/>
        <w:ind w:right="-142"/>
        <w:rPr>
          <w:rFonts w:ascii="Calibri" w:hAnsi="Calibri"/>
          <w:sz w:val="22"/>
          <w:szCs w:val="22"/>
          <w:lang w:val="en-AU"/>
        </w:rPr>
      </w:pPr>
      <w:r w:rsidRPr="007018CF">
        <w:rPr>
          <w:rFonts w:ascii="Calibri" w:hAnsi="Calibri"/>
          <w:sz w:val="22"/>
          <w:szCs w:val="22"/>
          <w:lang w:val="en-AU"/>
        </w:rPr>
        <w:t xml:space="preserve">Routes of leaving the school grounds </w:t>
      </w:r>
      <w:r w:rsidR="009040B9">
        <w:rPr>
          <w:rFonts w:ascii="Calibri" w:hAnsi="Calibri"/>
          <w:sz w:val="22"/>
          <w:szCs w:val="22"/>
          <w:lang w:val="en-AU"/>
        </w:rPr>
        <w:t xml:space="preserve">(if applicable) </w:t>
      </w:r>
      <w:r w:rsidRPr="007018CF">
        <w:rPr>
          <w:rFonts w:ascii="Calibri" w:hAnsi="Calibri"/>
          <w:sz w:val="22"/>
          <w:szCs w:val="22"/>
          <w:lang w:val="en-AU"/>
        </w:rPr>
        <w:t>that are suitable for all ages and abilities</w:t>
      </w:r>
    </w:p>
    <w:p w14:paraId="5635A91D" w14:textId="56A65A55" w:rsidR="004467E4" w:rsidRPr="007018CF" w:rsidRDefault="00346EF7" w:rsidP="00471780">
      <w:pPr>
        <w:pStyle w:val="Normal2"/>
        <w:numPr>
          <w:ilvl w:val="0"/>
          <w:numId w:val="16"/>
        </w:numPr>
        <w:spacing w:after="120"/>
        <w:ind w:right="-142"/>
        <w:rPr>
          <w:rFonts w:ascii="Calibri" w:hAnsi="Calibri"/>
          <w:sz w:val="22"/>
          <w:szCs w:val="22"/>
          <w:lang w:val="en-AU"/>
        </w:rPr>
      </w:pPr>
      <w:r w:rsidRPr="007018CF">
        <w:rPr>
          <w:rFonts w:ascii="Calibri" w:hAnsi="Calibri"/>
          <w:sz w:val="22"/>
          <w:szCs w:val="22"/>
          <w:lang w:val="en-AU"/>
        </w:rPr>
        <w:t>Plan of where the fire extinguishers are located and displayed in a public place</w:t>
      </w:r>
    </w:p>
    <w:p w14:paraId="63A595CD" w14:textId="160F7F51" w:rsidR="004467E4" w:rsidRDefault="00346EF7" w:rsidP="00471780">
      <w:pPr>
        <w:pStyle w:val="Normal2"/>
        <w:numPr>
          <w:ilvl w:val="0"/>
          <w:numId w:val="16"/>
        </w:numPr>
        <w:spacing w:after="120"/>
        <w:ind w:right="-142"/>
        <w:rPr>
          <w:rFonts w:ascii="Calibri" w:hAnsi="Calibri"/>
          <w:sz w:val="22"/>
          <w:szCs w:val="22"/>
          <w:lang w:val="en-AU"/>
        </w:rPr>
      </w:pPr>
      <w:r w:rsidRPr="007018CF">
        <w:rPr>
          <w:rFonts w:ascii="Calibri" w:hAnsi="Calibri"/>
          <w:sz w:val="22"/>
          <w:szCs w:val="22"/>
          <w:lang w:val="en-AU"/>
        </w:rPr>
        <w:t>A safe assembly point away from access of emergency services</w:t>
      </w:r>
    </w:p>
    <w:p w14:paraId="776BC7AF" w14:textId="442C8339" w:rsidR="00E03CD2" w:rsidRPr="007018CF" w:rsidRDefault="00E03CD2" w:rsidP="00471780">
      <w:pPr>
        <w:pStyle w:val="Normal2"/>
        <w:numPr>
          <w:ilvl w:val="0"/>
          <w:numId w:val="16"/>
        </w:numPr>
        <w:spacing w:after="120"/>
        <w:ind w:right="-142"/>
        <w:rPr>
          <w:rFonts w:ascii="Calibri" w:hAnsi="Calibri"/>
          <w:sz w:val="22"/>
          <w:szCs w:val="22"/>
          <w:lang w:val="en-AU"/>
        </w:rPr>
      </w:pPr>
      <w:r>
        <w:rPr>
          <w:rFonts w:ascii="Calibri" w:hAnsi="Calibri"/>
          <w:sz w:val="22"/>
          <w:szCs w:val="22"/>
          <w:lang w:val="en-AU"/>
        </w:rPr>
        <w:t>A first aid kit</w:t>
      </w:r>
      <w:r w:rsidR="00922ED2">
        <w:rPr>
          <w:rFonts w:ascii="Calibri" w:hAnsi="Calibri"/>
          <w:sz w:val="22"/>
          <w:szCs w:val="22"/>
          <w:lang w:val="en-AU"/>
        </w:rPr>
        <w:t>, a whistle, torches</w:t>
      </w:r>
    </w:p>
    <w:p w14:paraId="6270B243" w14:textId="6B93F661" w:rsidR="004467E4" w:rsidRPr="007018CF" w:rsidRDefault="00CF6914" w:rsidP="00471780">
      <w:pPr>
        <w:pStyle w:val="Normal2"/>
        <w:numPr>
          <w:ilvl w:val="0"/>
          <w:numId w:val="16"/>
        </w:numPr>
        <w:spacing w:after="120"/>
        <w:ind w:right="-142"/>
        <w:rPr>
          <w:rFonts w:ascii="Calibri" w:hAnsi="Calibri"/>
          <w:sz w:val="22"/>
          <w:szCs w:val="22"/>
          <w:lang w:val="en-AU"/>
        </w:rPr>
      </w:pPr>
      <w:r w:rsidRPr="007018CF">
        <w:rPr>
          <w:rFonts w:ascii="Calibri" w:hAnsi="Calibri"/>
          <w:sz w:val="22"/>
          <w:szCs w:val="22"/>
          <w:lang w:val="en-AU"/>
        </w:rPr>
        <w:t>Alternative assembly areas in case the first one becomes</w:t>
      </w:r>
      <w:r w:rsidR="00346EF7" w:rsidRPr="007018CF">
        <w:rPr>
          <w:rFonts w:ascii="Calibri" w:hAnsi="Calibri"/>
          <w:sz w:val="22"/>
          <w:szCs w:val="22"/>
          <w:lang w:val="en-AU"/>
        </w:rPr>
        <w:t xml:space="preserve"> unsafe</w:t>
      </w:r>
    </w:p>
    <w:p w14:paraId="1873978C" w14:textId="48173196" w:rsidR="004467E4" w:rsidRPr="007018CF" w:rsidRDefault="00346EF7" w:rsidP="00471780">
      <w:pPr>
        <w:pStyle w:val="Normal2"/>
        <w:numPr>
          <w:ilvl w:val="0"/>
          <w:numId w:val="16"/>
        </w:numPr>
        <w:spacing w:after="120"/>
        <w:ind w:right="-142"/>
        <w:rPr>
          <w:rFonts w:ascii="Calibri" w:hAnsi="Calibri"/>
          <w:sz w:val="22"/>
          <w:szCs w:val="22"/>
          <w:lang w:val="en-AU"/>
        </w:rPr>
      </w:pPr>
      <w:r w:rsidRPr="007018CF">
        <w:rPr>
          <w:rFonts w:ascii="Calibri" w:hAnsi="Calibri"/>
          <w:sz w:val="22"/>
          <w:szCs w:val="22"/>
          <w:lang w:val="en-AU"/>
        </w:rPr>
        <w:t xml:space="preserve">A list of current </w:t>
      </w:r>
      <w:r w:rsidR="000F2C13">
        <w:rPr>
          <w:rFonts w:ascii="Calibri" w:hAnsi="Calibri"/>
          <w:sz w:val="22"/>
          <w:szCs w:val="22"/>
          <w:lang w:val="en-AU"/>
        </w:rPr>
        <w:t>enrolled children</w:t>
      </w:r>
      <w:r w:rsidR="0095422C">
        <w:rPr>
          <w:rFonts w:ascii="Calibri" w:hAnsi="Calibri"/>
          <w:sz w:val="22"/>
          <w:szCs w:val="22"/>
          <w:lang w:val="en-AU"/>
        </w:rPr>
        <w:t xml:space="preserve"> with their family emergency numbers</w:t>
      </w:r>
      <w:r w:rsidR="000F2C13">
        <w:rPr>
          <w:rFonts w:ascii="Calibri" w:hAnsi="Calibri"/>
          <w:sz w:val="22"/>
          <w:szCs w:val="22"/>
          <w:lang w:val="en-AU"/>
        </w:rPr>
        <w:t xml:space="preserve"> </w:t>
      </w:r>
      <w:r w:rsidR="00343519">
        <w:rPr>
          <w:rFonts w:ascii="Calibri" w:hAnsi="Calibri"/>
          <w:sz w:val="22"/>
          <w:szCs w:val="22"/>
          <w:lang w:val="en-AU"/>
        </w:rPr>
        <w:t>and</w:t>
      </w:r>
      <w:r w:rsidR="0095422C">
        <w:rPr>
          <w:rFonts w:ascii="Calibri" w:hAnsi="Calibri"/>
          <w:sz w:val="22"/>
          <w:szCs w:val="22"/>
          <w:lang w:val="en-AU"/>
        </w:rPr>
        <w:t xml:space="preserve"> </w:t>
      </w:r>
      <w:r w:rsidR="000F2C13">
        <w:rPr>
          <w:rFonts w:ascii="Calibri" w:hAnsi="Calibri"/>
          <w:sz w:val="22"/>
          <w:szCs w:val="22"/>
          <w:lang w:val="en-AU"/>
        </w:rPr>
        <w:t xml:space="preserve">the </w:t>
      </w:r>
      <w:r w:rsidRPr="007018CF">
        <w:rPr>
          <w:rFonts w:ascii="Calibri" w:hAnsi="Calibri"/>
          <w:sz w:val="22"/>
          <w:szCs w:val="22"/>
          <w:lang w:val="en-AU"/>
        </w:rPr>
        <w:t xml:space="preserve">emergency </w:t>
      </w:r>
      <w:r w:rsidR="00CF6914" w:rsidRPr="007018CF">
        <w:rPr>
          <w:rFonts w:ascii="Calibri" w:hAnsi="Calibri"/>
          <w:sz w:val="22"/>
          <w:szCs w:val="22"/>
          <w:lang w:val="en-AU"/>
        </w:rPr>
        <w:t xml:space="preserve">service </w:t>
      </w:r>
      <w:r w:rsidRPr="007018CF">
        <w:rPr>
          <w:rFonts w:ascii="Calibri" w:hAnsi="Calibri"/>
          <w:sz w:val="22"/>
          <w:szCs w:val="22"/>
          <w:lang w:val="en-AU"/>
        </w:rPr>
        <w:t>numbers</w:t>
      </w:r>
    </w:p>
    <w:p w14:paraId="25899C38" w14:textId="43EEDD75" w:rsidR="004467E4" w:rsidRDefault="00346EF7" w:rsidP="00471780">
      <w:pPr>
        <w:pStyle w:val="Normal2"/>
        <w:numPr>
          <w:ilvl w:val="0"/>
          <w:numId w:val="16"/>
        </w:numPr>
        <w:spacing w:after="120"/>
        <w:ind w:right="-142"/>
        <w:rPr>
          <w:rFonts w:ascii="Calibri" w:hAnsi="Calibri"/>
          <w:sz w:val="22"/>
          <w:szCs w:val="22"/>
          <w:lang w:val="en-AU"/>
        </w:rPr>
      </w:pPr>
      <w:r w:rsidRPr="007018CF">
        <w:rPr>
          <w:rFonts w:ascii="Calibri" w:hAnsi="Calibri"/>
          <w:sz w:val="22"/>
          <w:szCs w:val="22"/>
          <w:lang w:val="en-AU"/>
        </w:rPr>
        <w:t xml:space="preserve">Educators’ </w:t>
      </w:r>
      <w:r w:rsidR="00BA41BF">
        <w:rPr>
          <w:rFonts w:ascii="Calibri" w:hAnsi="Calibri"/>
          <w:sz w:val="22"/>
          <w:szCs w:val="22"/>
          <w:lang w:val="en-AU"/>
        </w:rPr>
        <w:t>positions/duties</w:t>
      </w:r>
      <w:r w:rsidRPr="007018CF">
        <w:rPr>
          <w:rFonts w:ascii="Calibri" w:hAnsi="Calibri"/>
          <w:sz w:val="22"/>
          <w:szCs w:val="22"/>
          <w:lang w:val="en-AU"/>
        </w:rPr>
        <w:t xml:space="preserve"> the emergency</w:t>
      </w:r>
    </w:p>
    <w:p w14:paraId="2B3AD953" w14:textId="2EB7CFB8" w:rsidR="004467E4" w:rsidRPr="00343519" w:rsidRDefault="009D69E3" w:rsidP="00343519">
      <w:pPr>
        <w:pStyle w:val="Normal2"/>
        <w:numPr>
          <w:ilvl w:val="0"/>
          <w:numId w:val="16"/>
        </w:numPr>
        <w:spacing w:after="120"/>
        <w:ind w:right="-142"/>
        <w:rPr>
          <w:rFonts w:ascii="Calibri" w:hAnsi="Calibri"/>
          <w:sz w:val="22"/>
          <w:szCs w:val="22"/>
          <w:lang w:val="en-AU"/>
        </w:rPr>
      </w:pPr>
      <w:r w:rsidRPr="00D2541A">
        <w:rPr>
          <w:rFonts w:ascii="Calibri" w:hAnsi="Calibri"/>
          <w:sz w:val="22"/>
          <w:szCs w:val="22"/>
          <w:lang w:val="en-AU"/>
        </w:rPr>
        <w:t xml:space="preserve">The work </w:t>
      </w:r>
      <w:r w:rsidR="00F36696" w:rsidRPr="00D2541A">
        <w:rPr>
          <w:rFonts w:ascii="Calibri" w:hAnsi="Calibri"/>
          <w:sz w:val="22"/>
          <w:szCs w:val="22"/>
          <w:lang w:val="en-AU"/>
        </w:rPr>
        <w:t>mobile phone</w:t>
      </w:r>
      <w:r w:rsidR="00DE0E31" w:rsidRPr="00D2541A">
        <w:rPr>
          <w:rFonts w:ascii="Calibri" w:hAnsi="Calibri"/>
          <w:sz w:val="22"/>
          <w:szCs w:val="22"/>
          <w:lang w:val="en-AU"/>
        </w:rPr>
        <w:t xml:space="preserve">, an </w:t>
      </w:r>
      <w:r w:rsidR="008E69C2" w:rsidRPr="00D2541A">
        <w:rPr>
          <w:rFonts w:ascii="Calibri" w:hAnsi="Calibri"/>
          <w:sz w:val="22"/>
          <w:szCs w:val="22"/>
          <w:lang w:val="en-AU"/>
        </w:rPr>
        <w:t>iPad</w:t>
      </w:r>
      <w:r w:rsidR="00DE0E31" w:rsidRPr="00D2541A">
        <w:rPr>
          <w:rFonts w:ascii="Calibri" w:hAnsi="Calibri"/>
          <w:sz w:val="22"/>
          <w:szCs w:val="22"/>
          <w:lang w:val="en-AU"/>
        </w:rPr>
        <w:t xml:space="preserve"> for the digital roll call</w:t>
      </w:r>
      <w:r w:rsidR="000B221E">
        <w:rPr>
          <w:rFonts w:ascii="Calibri" w:hAnsi="Calibri"/>
          <w:sz w:val="22"/>
          <w:szCs w:val="22"/>
          <w:lang w:val="en-AU"/>
        </w:rPr>
        <w:t xml:space="preserve"> and messaging families</w:t>
      </w:r>
      <w:r w:rsidR="00D06460" w:rsidRPr="00343519">
        <w:rPr>
          <w:rFonts w:ascii="Calibri" w:hAnsi="Calibri"/>
          <w:sz w:val="22"/>
          <w:szCs w:val="22"/>
          <w:lang w:val="en-AU"/>
        </w:rPr>
        <w:br/>
      </w:r>
    </w:p>
    <w:p w14:paraId="0BB01BD9" w14:textId="77777777" w:rsidR="00CF6914" w:rsidRPr="007018CF" w:rsidRDefault="07E63114" w:rsidP="07E63114">
      <w:pPr>
        <w:pStyle w:val="Normal2"/>
        <w:numPr>
          <w:ilvl w:val="0"/>
          <w:numId w:val="18"/>
        </w:numPr>
        <w:spacing w:after="120"/>
        <w:ind w:right="-142"/>
        <w:rPr>
          <w:rFonts w:ascii="Calibri" w:hAnsi="Calibri"/>
          <w:b/>
          <w:bCs/>
          <w:sz w:val="22"/>
          <w:szCs w:val="22"/>
          <w:lang w:val="en-AU"/>
        </w:rPr>
      </w:pPr>
      <w:r w:rsidRPr="07E63114">
        <w:rPr>
          <w:rFonts w:ascii="Calibri" w:hAnsi="Calibri"/>
          <w:b/>
          <w:bCs/>
          <w:sz w:val="22"/>
          <w:szCs w:val="22"/>
          <w:lang w:val="en-AU"/>
        </w:rPr>
        <w:t xml:space="preserve">In the event of an </w:t>
      </w:r>
      <w:r w:rsidRPr="07E63114">
        <w:rPr>
          <w:rFonts w:ascii="Calibri" w:hAnsi="Calibri"/>
          <w:b/>
          <w:bCs/>
          <w:sz w:val="22"/>
          <w:szCs w:val="22"/>
          <w:highlight w:val="yellow"/>
          <w:lang w:val="en-AU"/>
        </w:rPr>
        <w:t>evacuation</w:t>
      </w:r>
      <w:r w:rsidRPr="07E63114">
        <w:rPr>
          <w:rFonts w:ascii="Calibri" w:hAnsi="Calibri"/>
          <w:b/>
          <w:bCs/>
          <w:sz w:val="22"/>
          <w:szCs w:val="22"/>
          <w:lang w:val="en-AU"/>
        </w:rPr>
        <w:t>:</w:t>
      </w:r>
    </w:p>
    <w:p w14:paraId="7E290D60" w14:textId="6B6CD711" w:rsidR="00CF6914" w:rsidRDefault="00CF6914" w:rsidP="00BD4644">
      <w:pPr>
        <w:pStyle w:val="Normal2"/>
        <w:numPr>
          <w:ilvl w:val="0"/>
          <w:numId w:val="11"/>
        </w:numPr>
        <w:spacing w:after="120"/>
        <w:ind w:right="-142"/>
        <w:rPr>
          <w:rFonts w:ascii="Calibri" w:hAnsi="Calibri"/>
          <w:sz w:val="22"/>
          <w:szCs w:val="22"/>
          <w:lang w:val="en-AU"/>
        </w:rPr>
      </w:pPr>
      <w:r w:rsidRPr="2E201D38">
        <w:rPr>
          <w:rFonts w:ascii="Calibri" w:hAnsi="Calibri"/>
          <w:sz w:val="22"/>
          <w:szCs w:val="22"/>
          <w:lang w:val="en-AU"/>
        </w:rPr>
        <w:t xml:space="preserve">Make the </w:t>
      </w:r>
      <w:r w:rsidR="00792FA2" w:rsidRPr="2E201D38">
        <w:rPr>
          <w:rFonts w:ascii="Calibri" w:hAnsi="Calibri"/>
          <w:sz w:val="22"/>
          <w:szCs w:val="22"/>
          <w:lang w:val="en-AU"/>
        </w:rPr>
        <w:t>announcement</w:t>
      </w:r>
      <w:r w:rsidRPr="2E201D38">
        <w:rPr>
          <w:rFonts w:ascii="Calibri" w:hAnsi="Calibri"/>
          <w:sz w:val="22"/>
          <w:szCs w:val="22"/>
          <w:lang w:val="en-AU"/>
        </w:rPr>
        <w:t xml:space="preserve"> to </w:t>
      </w:r>
      <w:r w:rsidR="00792FA2" w:rsidRPr="2E201D38">
        <w:rPr>
          <w:rFonts w:ascii="Calibri" w:hAnsi="Calibri"/>
          <w:sz w:val="22"/>
          <w:szCs w:val="22"/>
          <w:lang w:val="en-AU"/>
        </w:rPr>
        <w:t xml:space="preserve">evacuate </w:t>
      </w:r>
      <w:r w:rsidR="00C47D56" w:rsidRPr="2E201D38">
        <w:rPr>
          <w:rFonts w:ascii="Calibri" w:hAnsi="Calibri"/>
          <w:sz w:val="22"/>
          <w:szCs w:val="22"/>
          <w:lang w:val="en-AU"/>
        </w:rPr>
        <w:t xml:space="preserve">by blowing </w:t>
      </w:r>
      <w:r w:rsidR="00792FA2" w:rsidRPr="2E201D38">
        <w:rPr>
          <w:rFonts w:ascii="Calibri" w:hAnsi="Calibri"/>
          <w:sz w:val="22"/>
          <w:szCs w:val="22"/>
          <w:lang w:val="en-AU"/>
        </w:rPr>
        <w:t xml:space="preserve">3 </w:t>
      </w:r>
      <w:r w:rsidR="00C47D56" w:rsidRPr="2E201D38">
        <w:rPr>
          <w:rFonts w:ascii="Calibri" w:hAnsi="Calibri"/>
          <w:sz w:val="22"/>
          <w:szCs w:val="22"/>
          <w:lang w:val="en-AU"/>
        </w:rPr>
        <w:t xml:space="preserve">short </w:t>
      </w:r>
      <w:r w:rsidR="00792FA2" w:rsidRPr="2E201D38">
        <w:rPr>
          <w:rFonts w:ascii="Calibri" w:hAnsi="Calibri"/>
          <w:sz w:val="22"/>
          <w:szCs w:val="22"/>
          <w:lang w:val="en-AU"/>
        </w:rPr>
        <w:t xml:space="preserve">whistles </w:t>
      </w:r>
      <w:r w:rsidR="00C47D56" w:rsidRPr="2E201D38">
        <w:rPr>
          <w:rFonts w:ascii="Calibri" w:hAnsi="Calibri"/>
          <w:sz w:val="22"/>
          <w:szCs w:val="22"/>
          <w:lang w:val="en-AU"/>
        </w:rPr>
        <w:t>via the</w:t>
      </w:r>
      <w:r w:rsidR="00792FA2" w:rsidRPr="2E201D38">
        <w:rPr>
          <w:rFonts w:ascii="Calibri" w:hAnsi="Calibri"/>
          <w:sz w:val="22"/>
          <w:szCs w:val="22"/>
          <w:lang w:val="en-AU"/>
        </w:rPr>
        <w:t xml:space="preserve"> walkie talkie communication, </w:t>
      </w:r>
      <w:r w:rsidR="00C47D56" w:rsidRPr="2E201D38">
        <w:rPr>
          <w:rFonts w:ascii="Calibri" w:hAnsi="Calibri"/>
          <w:sz w:val="22"/>
          <w:szCs w:val="22"/>
          <w:lang w:val="en-AU"/>
        </w:rPr>
        <w:t xml:space="preserve">and </w:t>
      </w:r>
      <w:r w:rsidR="00792FA2" w:rsidRPr="2E201D38">
        <w:rPr>
          <w:rFonts w:ascii="Calibri" w:hAnsi="Calibri"/>
          <w:sz w:val="22"/>
          <w:szCs w:val="22"/>
          <w:lang w:val="en-AU"/>
        </w:rPr>
        <w:t>identify</w:t>
      </w:r>
      <w:r w:rsidR="00C47D56" w:rsidRPr="2E201D38">
        <w:rPr>
          <w:rFonts w:ascii="Calibri" w:hAnsi="Calibri"/>
          <w:sz w:val="22"/>
          <w:szCs w:val="22"/>
          <w:lang w:val="en-AU"/>
        </w:rPr>
        <w:t xml:space="preserve"> </w:t>
      </w:r>
      <w:r w:rsidR="00655C9F" w:rsidRPr="2E201D38">
        <w:rPr>
          <w:rFonts w:ascii="Calibri" w:hAnsi="Calibri"/>
          <w:sz w:val="22"/>
          <w:szCs w:val="22"/>
          <w:u w:val="single"/>
          <w:lang w:val="en-AU"/>
        </w:rPr>
        <w:t>this is an evacuation</w:t>
      </w:r>
      <w:r w:rsidR="00655C9F" w:rsidRPr="2E201D38">
        <w:rPr>
          <w:rFonts w:ascii="Calibri" w:hAnsi="Calibri"/>
          <w:sz w:val="22"/>
          <w:szCs w:val="22"/>
          <w:lang w:val="en-AU"/>
        </w:rPr>
        <w:t xml:space="preserve"> and </w:t>
      </w:r>
      <w:r w:rsidR="005D7432" w:rsidRPr="2E201D38">
        <w:rPr>
          <w:rFonts w:ascii="Calibri" w:hAnsi="Calibri"/>
          <w:sz w:val="22"/>
          <w:szCs w:val="22"/>
          <w:lang w:val="en-AU"/>
        </w:rPr>
        <w:t xml:space="preserve">all to </w:t>
      </w:r>
      <w:r w:rsidR="00655C9F" w:rsidRPr="2E201D38">
        <w:rPr>
          <w:rFonts w:ascii="Calibri" w:hAnsi="Calibri"/>
          <w:sz w:val="22"/>
          <w:szCs w:val="22"/>
          <w:lang w:val="en-AU"/>
        </w:rPr>
        <w:t>proceed to the main assembly area, the paddock (or other areas listed in red emergency folder)</w:t>
      </w:r>
    </w:p>
    <w:p w14:paraId="0AC49056" w14:textId="14A964CE" w:rsidR="00F2378F" w:rsidRPr="007018CF" w:rsidRDefault="00F2378F" w:rsidP="00BD4644">
      <w:pPr>
        <w:pStyle w:val="Normal2"/>
        <w:numPr>
          <w:ilvl w:val="0"/>
          <w:numId w:val="11"/>
        </w:numPr>
        <w:spacing w:after="120"/>
        <w:ind w:right="-142"/>
        <w:rPr>
          <w:rFonts w:ascii="Calibri" w:hAnsi="Calibri"/>
          <w:sz w:val="22"/>
          <w:szCs w:val="22"/>
          <w:lang w:val="en-AU"/>
        </w:rPr>
      </w:pPr>
      <w:r w:rsidRPr="00F2378F">
        <w:rPr>
          <w:rFonts w:ascii="Calibri" w:hAnsi="Calibri"/>
          <w:sz w:val="22"/>
          <w:szCs w:val="22"/>
          <w:lang w:val="en-AU"/>
        </w:rPr>
        <w:t>Communication with children during emergencies and drills will be clear, calm, and age-appropriate to minimise distress. Visual emergency guides and routine scripts may be used to reinforce expectations safely and respectfully.</w:t>
      </w:r>
    </w:p>
    <w:p w14:paraId="5DA8EE36" w14:textId="77777777" w:rsidR="00D44A87" w:rsidRDefault="00CF6914" w:rsidP="00D44A87">
      <w:pPr>
        <w:pStyle w:val="Normal2"/>
        <w:numPr>
          <w:ilvl w:val="0"/>
          <w:numId w:val="11"/>
        </w:numPr>
        <w:spacing w:after="120"/>
        <w:ind w:right="-142"/>
        <w:rPr>
          <w:rFonts w:ascii="Calibri" w:hAnsi="Calibri"/>
          <w:sz w:val="22"/>
          <w:szCs w:val="22"/>
          <w:lang w:val="en-AU"/>
        </w:rPr>
      </w:pPr>
      <w:r w:rsidRPr="2E201D38">
        <w:rPr>
          <w:rFonts w:ascii="Calibri" w:hAnsi="Calibri"/>
          <w:sz w:val="22"/>
          <w:szCs w:val="22"/>
          <w:lang w:val="en-AU"/>
        </w:rPr>
        <w:t xml:space="preserve">Educators </w:t>
      </w:r>
      <w:r w:rsidR="00A719D1" w:rsidRPr="2E201D38">
        <w:rPr>
          <w:rFonts w:ascii="Calibri" w:hAnsi="Calibri"/>
          <w:sz w:val="22"/>
          <w:szCs w:val="22"/>
          <w:lang w:val="en-AU"/>
        </w:rPr>
        <w:t xml:space="preserve">and children </w:t>
      </w:r>
      <w:r w:rsidRPr="2E201D38">
        <w:rPr>
          <w:rFonts w:ascii="Calibri" w:hAnsi="Calibri"/>
          <w:sz w:val="22"/>
          <w:szCs w:val="22"/>
          <w:lang w:val="en-AU"/>
        </w:rPr>
        <w:t xml:space="preserve">must stop what they’re doing </w:t>
      </w:r>
      <w:r w:rsidR="00A719D1" w:rsidRPr="2E201D38">
        <w:rPr>
          <w:rFonts w:ascii="Calibri" w:hAnsi="Calibri"/>
          <w:sz w:val="22"/>
          <w:szCs w:val="22"/>
          <w:lang w:val="en-AU"/>
        </w:rPr>
        <w:t>and calm</w:t>
      </w:r>
      <w:r w:rsidR="31D5842E" w:rsidRPr="2E201D38">
        <w:rPr>
          <w:rFonts w:ascii="Calibri" w:hAnsi="Calibri"/>
          <w:sz w:val="22"/>
          <w:szCs w:val="22"/>
          <w:lang w:val="en-AU"/>
        </w:rPr>
        <w:t>l</w:t>
      </w:r>
      <w:r w:rsidR="00A719D1" w:rsidRPr="2E201D38">
        <w:rPr>
          <w:rFonts w:ascii="Calibri" w:hAnsi="Calibri"/>
          <w:sz w:val="22"/>
          <w:szCs w:val="22"/>
          <w:lang w:val="en-AU"/>
        </w:rPr>
        <w:t xml:space="preserve">y walk to the </w:t>
      </w:r>
      <w:r w:rsidR="001332A8" w:rsidRPr="2E201D38">
        <w:rPr>
          <w:rFonts w:ascii="Calibri" w:hAnsi="Calibri"/>
          <w:sz w:val="22"/>
          <w:szCs w:val="22"/>
          <w:lang w:val="en-AU"/>
        </w:rPr>
        <w:t>main</w:t>
      </w:r>
      <w:r w:rsidR="000B221E" w:rsidRPr="2E201D38">
        <w:rPr>
          <w:rFonts w:ascii="Calibri" w:hAnsi="Calibri"/>
          <w:sz w:val="22"/>
          <w:szCs w:val="22"/>
          <w:lang w:val="en-AU"/>
        </w:rPr>
        <w:t xml:space="preserve"> </w:t>
      </w:r>
      <w:r w:rsidR="00A719D1" w:rsidRPr="2E201D38">
        <w:rPr>
          <w:rFonts w:ascii="Calibri" w:hAnsi="Calibri"/>
          <w:sz w:val="22"/>
          <w:szCs w:val="22"/>
          <w:lang w:val="en-AU"/>
        </w:rPr>
        <w:t xml:space="preserve">assembly area. </w:t>
      </w:r>
      <w:r w:rsidRPr="2E201D38">
        <w:rPr>
          <w:rFonts w:ascii="Calibri" w:hAnsi="Calibri"/>
          <w:sz w:val="22"/>
          <w:szCs w:val="22"/>
          <w:lang w:val="en-AU"/>
        </w:rPr>
        <w:t>Insist upon no talking, to allow listening for instructions</w:t>
      </w:r>
    </w:p>
    <w:p w14:paraId="07F3CD39" w14:textId="5B7FAE21" w:rsidR="00D44A87" w:rsidRDefault="00D44A87" w:rsidP="00D44A87">
      <w:pPr>
        <w:pStyle w:val="Normal2"/>
        <w:numPr>
          <w:ilvl w:val="0"/>
          <w:numId w:val="11"/>
        </w:numPr>
        <w:spacing w:after="120"/>
        <w:ind w:right="-142"/>
        <w:rPr>
          <w:rFonts w:ascii="Calibri" w:hAnsi="Calibri"/>
          <w:sz w:val="22"/>
          <w:szCs w:val="22"/>
          <w:lang w:val="en-AU"/>
        </w:rPr>
      </w:pPr>
      <w:r w:rsidRPr="00D44A87">
        <w:rPr>
          <w:rFonts w:ascii="Calibri" w:hAnsi="Calibri"/>
          <w:sz w:val="22"/>
          <w:szCs w:val="22"/>
          <w:lang w:val="en-AU"/>
        </w:rPr>
        <w:t>The Responsible Person</w:t>
      </w:r>
      <w:r w:rsidR="000F1F63">
        <w:rPr>
          <w:rFonts w:ascii="Calibri" w:hAnsi="Calibri"/>
          <w:sz w:val="22"/>
          <w:szCs w:val="22"/>
          <w:lang w:val="en-AU"/>
        </w:rPr>
        <w:t xml:space="preserve"> (RP)</w:t>
      </w:r>
      <w:r w:rsidRPr="00D44A87">
        <w:rPr>
          <w:rFonts w:ascii="Calibri" w:hAnsi="Calibri"/>
          <w:sz w:val="22"/>
          <w:szCs w:val="22"/>
          <w:lang w:val="en-AU"/>
        </w:rPr>
        <w:t xml:space="preserve"> will assign specific roles to educators based on the nature of the emergency to ensure an efficient and coordinated response. Responsibilities may include:</w:t>
      </w:r>
    </w:p>
    <w:p w14:paraId="78CC8622" w14:textId="62839212" w:rsidR="00D44A87" w:rsidRPr="00D44A87" w:rsidRDefault="00D44A87" w:rsidP="00D44A87">
      <w:pPr>
        <w:pStyle w:val="Normal2"/>
        <w:numPr>
          <w:ilvl w:val="1"/>
          <w:numId w:val="11"/>
        </w:numPr>
        <w:spacing w:after="120"/>
        <w:ind w:right="-142"/>
        <w:rPr>
          <w:rFonts w:ascii="Calibri" w:hAnsi="Calibri"/>
          <w:sz w:val="22"/>
          <w:szCs w:val="22"/>
          <w:lang w:val="en-AU"/>
        </w:rPr>
      </w:pPr>
      <w:r w:rsidRPr="00D44A87">
        <w:rPr>
          <w:rFonts w:ascii="Calibri" w:hAnsi="Calibri"/>
          <w:sz w:val="22"/>
          <w:szCs w:val="22"/>
          <w:lang w:val="en-AU"/>
        </w:rPr>
        <w:t xml:space="preserve">First Aid </w:t>
      </w:r>
      <w:r>
        <w:rPr>
          <w:rFonts w:ascii="Calibri" w:hAnsi="Calibri"/>
          <w:sz w:val="22"/>
          <w:szCs w:val="22"/>
          <w:lang w:val="en-AU"/>
        </w:rPr>
        <w:t>Administer</w:t>
      </w:r>
      <w:r w:rsidRPr="00D44A87">
        <w:rPr>
          <w:rFonts w:ascii="Calibri" w:hAnsi="Calibri"/>
          <w:sz w:val="22"/>
          <w:szCs w:val="22"/>
          <w:lang w:val="en-AU"/>
        </w:rPr>
        <w:t>: Provides first aid to any injured individuals and manages medical emergencies.</w:t>
      </w:r>
    </w:p>
    <w:p w14:paraId="310D1523" w14:textId="3D66705B" w:rsidR="00ED01CB" w:rsidRPr="00534E5B" w:rsidRDefault="00D44A87" w:rsidP="00ED01CB">
      <w:pPr>
        <w:pStyle w:val="Normal2"/>
        <w:numPr>
          <w:ilvl w:val="1"/>
          <w:numId w:val="11"/>
        </w:numPr>
        <w:spacing w:after="120"/>
        <w:ind w:right="-142"/>
        <w:rPr>
          <w:rFonts w:ascii="Calibri" w:hAnsi="Calibri"/>
          <w:sz w:val="22"/>
          <w:szCs w:val="22"/>
          <w:lang w:val="en-AU"/>
        </w:rPr>
      </w:pPr>
      <w:r w:rsidRPr="00D44A87">
        <w:rPr>
          <w:rFonts w:ascii="Calibri" w:hAnsi="Calibri"/>
          <w:sz w:val="22"/>
          <w:szCs w:val="22"/>
          <w:lang w:val="en-AU"/>
        </w:rPr>
        <w:t xml:space="preserve">Communication Officer: Contacts emergency services, families, and relevant authorities as needed. </w:t>
      </w:r>
      <w:r w:rsidRPr="00287338">
        <w:rPr>
          <w:rFonts w:ascii="Calibri" w:hAnsi="Calibri"/>
          <w:sz w:val="22"/>
          <w:szCs w:val="22"/>
          <w:lang w:val="en-AU"/>
        </w:rPr>
        <w:t>An educator (RP or admin) will make the 000 call</w:t>
      </w:r>
      <w:r w:rsidR="00ED01CB">
        <w:rPr>
          <w:rFonts w:ascii="Calibri" w:hAnsi="Calibri"/>
          <w:sz w:val="22"/>
          <w:szCs w:val="22"/>
          <w:lang w:val="en-AU"/>
        </w:rPr>
        <w:t>. A nominated educator will n</w:t>
      </w:r>
      <w:r w:rsidR="00ED01CB" w:rsidRPr="007018CF">
        <w:rPr>
          <w:rFonts w:ascii="Calibri" w:hAnsi="Calibri"/>
          <w:sz w:val="22"/>
          <w:szCs w:val="22"/>
          <w:lang w:val="en-AU"/>
        </w:rPr>
        <w:t>otify families</w:t>
      </w:r>
      <w:r w:rsidR="00ED01CB">
        <w:rPr>
          <w:rFonts w:ascii="Calibri" w:hAnsi="Calibri"/>
          <w:sz w:val="22"/>
          <w:szCs w:val="22"/>
          <w:lang w:val="en-AU"/>
        </w:rPr>
        <w:t xml:space="preserve"> via a message on the work mobile phone or iPad, when able to do so.</w:t>
      </w:r>
    </w:p>
    <w:p w14:paraId="6FA02029" w14:textId="757FFA2D" w:rsidR="00D44A87" w:rsidRPr="00ED01CB" w:rsidRDefault="00D44A87" w:rsidP="00ED01CB">
      <w:pPr>
        <w:pStyle w:val="Normal2"/>
        <w:numPr>
          <w:ilvl w:val="1"/>
          <w:numId w:val="11"/>
        </w:numPr>
        <w:spacing w:after="120"/>
        <w:ind w:right="-142"/>
        <w:textDirection w:val="btLr"/>
        <w:rPr>
          <w:rFonts w:ascii="Calibri" w:hAnsi="Calibri"/>
          <w:sz w:val="22"/>
          <w:szCs w:val="22"/>
          <w:lang w:val="en-AU"/>
        </w:rPr>
      </w:pPr>
      <w:r w:rsidRPr="00ED01CB">
        <w:rPr>
          <w:rFonts w:ascii="Calibri" w:hAnsi="Calibri"/>
          <w:sz w:val="22"/>
          <w:szCs w:val="22"/>
          <w:lang w:val="en-AU"/>
        </w:rPr>
        <w:t xml:space="preserve">Safety Monitor: Checks all areas of the service to ensure everyone has evacuated and that the environment is secure. Educators on the external boundary lines will be required to conduct a ‘sweep’ of the play areas to </w:t>
      </w:r>
      <w:r w:rsidRPr="00ED01CB">
        <w:rPr>
          <w:rFonts w:ascii="Calibri" w:hAnsi="Calibri"/>
          <w:sz w:val="22"/>
          <w:szCs w:val="22"/>
          <w:lang w:val="en-AU"/>
        </w:rPr>
        <w:lastRenderedPageBreak/>
        <w:t>ensure that no children are left in the bathrooms, classrooms, under the cola, paddock and around outside play places</w:t>
      </w:r>
    </w:p>
    <w:p w14:paraId="61D5B9CB" w14:textId="568ED442" w:rsidR="00D44A87" w:rsidRPr="00D44A87" w:rsidRDefault="00D44A87" w:rsidP="00D44A87">
      <w:pPr>
        <w:pStyle w:val="Normal2"/>
        <w:numPr>
          <w:ilvl w:val="1"/>
          <w:numId w:val="11"/>
        </w:numPr>
        <w:spacing w:after="120"/>
        <w:ind w:right="-142"/>
        <w:rPr>
          <w:rFonts w:ascii="Calibri" w:hAnsi="Calibri"/>
          <w:sz w:val="22"/>
          <w:szCs w:val="22"/>
          <w:lang w:val="en-AU"/>
        </w:rPr>
      </w:pPr>
      <w:r w:rsidRPr="00D44A87">
        <w:rPr>
          <w:rFonts w:ascii="Calibri" w:hAnsi="Calibri"/>
          <w:sz w:val="22"/>
          <w:szCs w:val="22"/>
          <w:lang w:val="en-AU"/>
        </w:rPr>
        <w:t>Record Keeper: Maintains documentation, including incident reports and attendance records, during and after the emergency.</w:t>
      </w:r>
    </w:p>
    <w:p w14:paraId="051E058E" w14:textId="385A07D0" w:rsidR="000B2625" w:rsidRPr="000B2625" w:rsidRDefault="000B2625" w:rsidP="00BD4644">
      <w:pPr>
        <w:pStyle w:val="Normal2"/>
        <w:numPr>
          <w:ilvl w:val="0"/>
          <w:numId w:val="11"/>
        </w:numPr>
        <w:spacing w:after="120"/>
        <w:ind w:right="-142"/>
        <w:rPr>
          <w:rFonts w:ascii="Calibri" w:hAnsi="Calibri"/>
          <w:sz w:val="22"/>
          <w:szCs w:val="22"/>
          <w:lang w:val="en-AU"/>
        </w:rPr>
      </w:pPr>
      <w:r w:rsidRPr="2E201D38">
        <w:rPr>
          <w:rFonts w:ascii="Calibri" w:hAnsi="Calibri"/>
          <w:sz w:val="22"/>
          <w:szCs w:val="22"/>
          <w:lang w:val="en-AU"/>
        </w:rPr>
        <w:t>Ensure no child or educator go</w:t>
      </w:r>
      <w:r w:rsidR="78D0B73F" w:rsidRPr="2E201D38">
        <w:rPr>
          <w:rFonts w:ascii="Calibri" w:hAnsi="Calibri"/>
          <w:sz w:val="22"/>
          <w:szCs w:val="22"/>
          <w:lang w:val="en-AU"/>
        </w:rPr>
        <w:t>es</w:t>
      </w:r>
      <w:r w:rsidRPr="2E201D38">
        <w:rPr>
          <w:rFonts w:ascii="Calibri" w:hAnsi="Calibri"/>
          <w:sz w:val="22"/>
          <w:szCs w:val="22"/>
          <w:lang w:val="en-AU"/>
        </w:rPr>
        <w:t xml:space="preserve"> to their bags to collect personal items during an emergency evacuation </w:t>
      </w:r>
    </w:p>
    <w:p w14:paraId="6F23F6FF" w14:textId="0A2D9C68" w:rsidR="0021346A" w:rsidRPr="00287338" w:rsidRDefault="00100C18" w:rsidP="00287338">
      <w:pPr>
        <w:pStyle w:val="Normal2"/>
        <w:numPr>
          <w:ilvl w:val="0"/>
          <w:numId w:val="11"/>
        </w:numPr>
        <w:spacing w:after="120"/>
        <w:ind w:right="-142"/>
        <w:textDirection w:val="btLr"/>
        <w:rPr>
          <w:rFonts w:ascii="Calibri" w:hAnsi="Calibri"/>
          <w:sz w:val="22"/>
          <w:szCs w:val="22"/>
          <w:lang w:val="en-AU"/>
        </w:rPr>
      </w:pPr>
      <w:r w:rsidRPr="00287338">
        <w:rPr>
          <w:rFonts w:ascii="Calibri" w:hAnsi="Calibri"/>
          <w:sz w:val="22"/>
          <w:szCs w:val="22"/>
          <w:lang w:val="en-AU"/>
        </w:rPr>
        <w:t xml:space="preserve">Assemble in the main assemble point, paddock (northern fence) in a line facing </w:t>
      </w:r>
      <w:proofErr w:type="spellStart"/>
      <w:r w:rsidRPr="00287338">
        <w:rPr>
          <w:rFonts w:ascii="Calibri" w:hAnsi="Calibri"/>
          <w:sz w:val="22"/>
          <w:szCs w:val="22"/>
          <w:lang w:val="en-AU"/>
        </w:rPr>
        <w:t>Moverly</w:t>
      </w:r>
      <w:proofErr w:type="spellEnd"/>
      <w:r w:rsidRPr="00287338">
        <w:rPr>
          <w:rFonts w:ascii="Calibri" w:hAnsi="Calibri"/>
          <w:sz w:val="22"/>
          <w:szCs w:val="22"/>
          <w:lang w:val="en-AU"/>
        </w:rPr>
        <w:t xml:space="preserve"> Road. If main assemble point in unsafe, use other emergency assemble points listed in folder</w:t>
      </w:r>
    </w:p>
    <w:p w14:paraId="6CFA5BD1" w14:textId="3A5B6FFA" w:rsidR="000B2625" w:rsidRPr="00287338" w:rsidRDefault="001332A8" w:rsidP="00287338">
      <w:pPr>
        <w:pStyle w:val="Normal2"/>
        <w:numPr>
          <w:ilvl w:val="0"/>
          <w:numId w:val="11"/>
        </w:numPr>
        <w:spacing w:after="120"/>
        <w:ind w:right="-142"/>
        <w:textDirection w:val="btLr"/>
        <w:rPr>
          <w:rFonts w:ascii="Calibri" w:hAnsi="Calibri"/>
          <w:sz w:val="22"/>
          <w:szCs w:val="22"/>
          <w:lang w:val="en-AU"/>
        </w:rPr>
      </w:pPr>
      <w:r w:rsidRPr="00287338">
        <w:rPr>
          <w:rFonts w:ascii="Calibri" w:hAnsi="Calibri"/>
          <w:sz w:val="22"/>
          <w:szCs w:val="22"/>
          <w:lang w:val="en-AU"/>
        </w:rPr>
        <w:t>An e</w:t>
      </w:r>
      <w:r w:rsidR="004E67D8" w:rsidRPr="00287338">
        <w:rPr>
          <w:rFonts w:ascii="Calibri" w:hAnsi="Calibri"/>
          <w:sz w:val="22"/>
          <w:szCs w:val="22"/>
          <w:lang w:val="en-AU"/>
        </w:rPr>
        <w:t>ducator inside the service will t</w:t>
      </w:r>
      <w:r w:rsidR="000B2625" w:rsidRPr="00287338">
        <w:rPr>
          <w:rFonts w:ascii="Calibri" w:hAnsi="Calibri"/>
          <w:sz w:val="22"/>
          <w:szCs w:val="22"/>
          <w:lang w:val="en-AU"/>
        </w:rPr>
        <w:t xml:space="preserve">ake the evacuation bag </w:t>
      </w:r>
      <w:r w:rsidR="00F90314" w:rsidRPr="00287338">
        <w:rPr>
          <w:rFonts w:ascii="Calibri" w:hAnsi="Calibri"/>
          <w:sz w:val="22"/>
          <w:szCs w:val="22"/>
          <w:lang w:val="en-AU"/>
        </w:rPr>
        <w:t xml:space="preserve">to the </w:t>
      </w:r>
      <w:r w:rsidR="000B2625" w:rsidRPr="00287338">
        <w:rPr>
          <w:rFonts w:ascii="Calibri" w:hAnsi="Calibri"/>
          <w:sz w:val="22"/>
          <w:szCs w:val="22"/>
          <w:lang w:val="en-AU"/>
        </w:rPr>
        <w:t>assemble area.</w:t>
      </w:r>
      <w:r w:rsidR="00417477" w:rsidRPr="00287338">
        <w:rPr>
          <w:rFonts w:ascii="Calibri" w:hAnsi="Calibri"/>
          <w:sz w:val="22"/>
          <w:szCs w:val="22"/>
          <w:lang w:val="en-AU"/>
        </w:rPr>
        <w:t xml:space="preserve"> Ensure to</w:t>
      </w:r>
      <w:r w:rsidR="009B6B23" w:rsidRPr="00287338">
        <w:rPr>
          <w:rFonts w:ascii="Calibri" w:hAnsi="Calibri"/>
          <w:sz w:val="22"/>
          <w:szCs w:val="22"/>
          <w:lang w:val="en-AU"/>
        </w:rPr>
        <w:t xml:space="preserve"> </w:t>
      </w:r>
      <w:r w:rsidR="00417477" w:rsidRPr="00287338">
        <w:rPr>
          <w:rFonts w:ascii="Calibri" w:hAnsi="Calibri"/>
          <w:sz w:val="22"/>
          <w:szCs w:val="22"/>
          <w:lang w:val="en-AU"/>
        </w:rPr>
        <w:t xml:space="preserve">include </w:t>
      </w:r>
      <w:r w:rsidR="007A23C1" w:rsidRPr="00287338">
        <w:rPr>
          <w:rFonts w:ascii="Calibri" w:hAnsi="Calibri"/>
          <w:sz w:val="22"/>
          <w:szCs w:val="22"/>
          <w:lang w:val="en-AU"/>
        </w:rPr>
        <w:t xml:space="preserve">at least one charged </w:t>
      </w:r>
      <w:proofErr w:type="spellStart"/>
      <w:r w:rsidR="009B6B23" w:rsidRPr="00287338">
        <w:rPr>
          <w:rFonts w:ascii="Calibri" w:hAnsi="Calibri"/>
          <w:sz w:val="22"/>
          <w:szCs w:val="22"/>
          <w:lang w:val="en-AU"/>
        </w:rPr>
        <w:t>ipad</w:t>
      </w:r>
      <w:proofErr w:type="spellEnd"/>
      <w:r w:rsidR="007A23C1" w:rsidRPr="00287338">
        <w:rPr>
          <w:rFonts w:ascii="Calibri" w:hAnsi="Calibri"/>
          <w:sz w:val="22"/>
          <w:szCs w:val="22"/>
          <w:lang w:val="en-AU"/>
        </w:rPr>
        <w:t xml:space="preserve">, work </w:t>
      </w:r>
      <w:r w:rsidR="009B6B23" w:rsidRPr="00287338">
        <w:rPr>
          <w:rFonts w:ascii="Calibri" w:hAnsi="Calibri"/>
          <w:sz w:val="22"/>
          <w:szCs w:val="22"/>
          <w:lang w:val="en-AU"/>
        </w:rPr>
        <w:t>mobile phone</w:t>
      </w:r>
      <w:r w:rsidR="004979C0" w:rsidRPr="00287338">
        <w:rPr>
          <w:rFonts w:ascii="Calibri" w:hAnsi="Calibri"/>
          <w:sz w:val="22"/>
          <w:szCs w:val="22"/>
          <w:lang w:val="en-AU"/>
        </w:rPr>
        <w:t xml:space="preserve"> and ensure all children </w:t>
      </w:r>
      <w:r w:rsidR="007A23C1" w:rsidRPr="00287338">
        <w:rPr>
          <w:rFonts w:ascii="Calibri" w:hAnsi="Calibri"/>
          <w:sz w:val="22"/>
          <w:szCs w:val="22"/>
          <w:lang w:val="en-AU"/>
        </w:rPr>
        <w:t>have exited the room</w:t>
      </w:r>
    </w:p>
    <w:p w14:paraId="6EC938DC" w14:textId="2FEEE805" w:rsidR="00EF34B9" w:rsidRDefault="000B2625" w:rsidP="00BD4644">
      <w:pPr>
        <w:pStyle w:val="Normal2"/>
        <w:numPr>
          <w:ilvl w:val="0"/>
          <w:numId w:val="11"/>
        </w:numPr>
        <w:spacing w:after="120"/>
        <w:ind w:left="357" w:right="-142" w:hanging="357"/>
        <w:rPr>
          <w:rFonts w:ascii="Calibri" w:hAnsi="Calibri"/>
          <w:sz w:val="22"/>
          <w:szCs w:val="22"/>
          <w:lang w:val="en-AU"/>
        </w:rPr>
      </w:pPr>
      <w:r w:rsidRPr="2E201D38">
        <w:rPr>
          <w:rFonts w:ascii="Calibri" w:hAnsi="Calibri"/>
          <w:sz w:val="22"/>
          <w:szCs w:val="22"/>
          <w:lang w:val="en-AU"/>
        </w:rPr>
        <w:t xml:space="preserve">Educators </w:t>
      </w:r>
      <w:r w:rsidR="00A6290E" w:rsidRPr="2E201D38">
        <w:rPr>
          <w:rFonts w:ascii="Calibri" w:hAnsi="Calibri"/>
          <w:sz w:val="22"/>
          <w:szCs w:val="22"/>
          <w:lang w:val="en-AU"/>
        </w:rPr>
        <w:t>to have children</w:t>
      </w:r>
      <w:r w:rsidR="006043F5" w:rsidRPr="2E201D38">
        <w:rPr>
          <w:rFonts w:ascii="Calibri" w:hAnsi="Calibri"/>
          <w:sz w:val="22"/>
          <w:szCs w:val="22"/>
          <w:lang w:val="en-AU"/>
        </w:rPr>
        <w:t xml:space="preserve"> sit down in 2 lines within their</w:t>
      </w:r>
      <w:r w:rsidR="00A6290E" w:rsidRPr="2E201D38">
        <w:rPr>
          <w:rFonts w:ascii="Calibri" w:hAnsi="Calibri"/>
          <w:sz w:val="22"/>
          <w:szCs w:val="22"/>
          <w:lang w:val="en-AU"/>
        </w:rPr>
        <w:t xml:space="preserve"> year groups</w:t>
      </w:r>
      <w:r w:rsidR="006043F5" w:rsidRPr="2E201D38">
        <w:rPr>
          <w:rFonts w:ascii="Calibri" w:hAnsi="Calibri"/>
          <w:sz w:val="22"/>
          <w:szCs w:val="22"/>
          <w:lang w:val="en-AU"/>
        </w:rPr>
        <w:t>, educators are to be with the year group they were</w:t>
      </w:r>
      <w:r w:rsidR="00A1255B" w:rsidRPr="2E201D38">
        <w:rPr>
          <w:rFonts w:ascii="Calibri" w:hAnsi="Calibri"/>
          <w:sz w:val="22"/>
          <w:szCs w:val="22"/>
          <w:lang w:val="en-AU"/>
        </w:rPr>
        <w:t xml:space="preserve"> </w:t>
      </w:r>
      <w:r w:rsidRPr="2E201D38">
        <w:rPr>
          <w:rFonts w:ascii="Calibri" w:hAnsi="Calibri"/>
          <w:sz w:val="22"/>
          <w:szCs w:val="22"/>
          <w:lang w:val="en-AU"/>
        </w:rPr>
        <w:t>assigned</w:t>
      </w:r>
      <w:r w:rsidR="007A23C1" w:rsidRPr="2E201D38">
        <w:rPr>
          <w:rFonts w:ascii="Calibri" w:hAnsi="Calibri"/>
          <w:sz w:val="22"/>
          <w:szCs w:val="22"/>
          <w:lang w:val="en-AU"/>
        </w:rPr>
        <w:t xml:space="preserve"> </w:t>
      </w:r>
      <w:r w:rsidR="00F90314" w:rsidRPr="2E201D38">
        <w:rPr>
          <w:rFonts w:ascii="Calibri" w:hAnsi="Calibri"/>
          <w:sz w:val="22"/>
          <w:szCs w:val="22"/>
          <w:lang w:val="en-AU"/>
        </w:rPr>
        <w:t>to earlier that shift.</w:t>
      </w:r>
      <w:r w:rsidR="00A1255B" w:rsidRPr="2E201D38">
        <w:rPr>
          <w:rFonts w:ascii="Calibri" w:hAnsi="Calibri"/>
          <w:sz w:val="22"/>
          <w:szCs w:val="22"/>
          <w:lang w:val="en-AU"/>
        </w:rPr>
        <w:t xml:space="preserve"> </w:t>
      </w:r>
      <w:r w:rsidR="00F54D9B" w:rsidRPr="2E201D38">
        <w:rPr>
          <w:rFonts w:ascii="Calibri" w:hAnsi="Calibri"/>
          <w:sz w:val="22"/>
          <w:szCs w:val="22"/>
          <w:lang w:val="en-AU"/>
        </w:rPr>
        <w:t>Educators are to place themselves at each end of each year group</w:t>
      </w:r>
      <w:r w:rsidR="06ED557A" w:rsidRPr="2E201D38">
        <w:rPr>
          <w:rFonts w:ascii="Calibri" w:hAnsi="Calibri"/>
          <w:sz w:val="22"/>
          <w:szCs w:val="22"/>
          <w:lang w:val="en-AU"/>
        </w:rPr>
        <w:t>. Count all children in each group and advise the RP</w:t>
      </w:r>
    </w:p>
    <w:p w14:paraId="19A858D9" w14:textId="26074323" w:rsidR="000B2625" w:rsidRDefault="779CA0A6" w:rsidP="00BD4644">
      <w:pPr>
        <w:pStyle w:val="Normal2"/>
        <w:numPr>
          <w:ilvl w:val="0"/>
          <w:numId w:val="11"/>
        </w:numPr>
        <w:spacing w:after="120"/>
        <w:ind w:left="357" w:right="-142" w:hanging="357"/>
        <w:rPr>
          <w:rFonts w:ascii="Calibri" w:hAnsi="Calibri"/>
          <w:sz w:val="22"/>
          <w:szCs w:val="22"/>
          <w:lang w:val="en-AU"/>
        </w:rPr>
      </w:pPr>
      <w:r w:rsidRPr="2E201D38">
        <w:rPr>
          <w:rFonts w:ascii="Calibri" w:hAnsi="Calibri"/>
          <w:sz w:val="22"/>
          <w:szCs w:val="22"/>
          <w:lang w:val="en-AU"/>
        </w:rPr>
        <w:t>Depending on the size of the group, t</w:t>
      </w:r>
      <w:r w:rsidR="00485707" w:rsidRPr="2E201D38">
        <w:rPr>
          <w:rFonts w:ascii="Calibri" w:hAnsi="Calibri"/>
          <w:sz w:val="22"/>
          <w:szCs w:val="22"/>
          <w:lang w:val="en-AU"/>
        </w:rPr>
        <w:t xml:space="preserve">here will be a junior </w:t>
      </w:r>
      <w:r w:rsidR="1984B75B" w:rsidRPr="2E201D38">
        <w:rPr>
          <w:rFonts w:ascii="Calibri" w:hAnsi="Calibri"/>
          <w:sz w:val="22"/>
          <w:szCs w:val="22"/>
          <w:lang w:val="en-AU"/>
        </w:rPr>
        <w:t xml:space="preserve">(K-2) </w:t>
      </w:r>
      <w:r w:rsidR="00485707" w:rsidRPr="2E201D38">
        <w:rPr>
          <w:rFonts w:ascii="Calibri" w:hAnsi="Calibri"/>
          <w:sz w:val="22"/>
          <w:szCs w:val="22"/>
          <w:lang w:val="en-AU"/>
        </w:rPr>
        <w:t xml:space="preserve">and senior </w:t>
      </w:r>
      <w:r w:rsidR="497A0A72" w:rsidRPr="2E201D38">
        <w:rPr>
          <w:rFonts w:ascii="Calibri" w:hAnsi="Calibri"/>
          <w:sz w:val="22"/>
          <w:szCs w:val="22"/>
          <w:lang w:val="en-AU"/>
        </w:rPr>
        <w:t xml:space="preserve">(3-6) </w:t>
      </w:r>
      <w:r w:rsidR="00485707" w:rsidRPr="2E201D38">
        <w:rPr>
          <w:rFonts w:ascii="Calibri" w:hAnsi="Calibri"/>
          <w:sz w:val="22"/>
          <w:szCs w:val="22"/>
          <w:lang w:val="en-AU"/>
        </w:rPr>
        <w:t xml:space="preserve">roll call </w:t>
      </w:r>
      <w:r w:rsidR="000D23AC" w:rsidRPr="2E201D38">
        <w:rPr>
          <w:rFonts w:ascii="Calibri" w:hAnsi="Calibri"/>
          <w:sz w:val="22"/>
          <w:szCs w:val="22"/>
          <w:lang w:val="en-AU"/>
        </w:rPr>
        <w:t xml:space="preserve">group </w:t>
      </w:r>
      <w:r w:rsidR="00485707" w:rsidRPr="2E201D38">
        <w:rPr>
          <w:rFonts w:ascii="Calibri" w:hAnsi="Calibri"/>
          <w:sz w:val="22"/>
          <w:szCs w:val="22"/>
          <w:lang w:val="en-AU"/>
        </w:rPr>
        <w:t xml:space="preserve">on </w:t>
      </w:r>
      <w:r w:rsidR="44CAFCF2" w:rsidRPr="2E201D38">
        <w:rPr>
          <w:rFonts w:ascii="Calibri" w:hAnsi="Calibri"/>
          <w:sz w:val="22"/>
          <w:szCs w:val="22"/>
          <w:lang w:val="en-AU"/>
        </w:rPr>
        <w:t>the</w:t>
      </w:r>
      <w:r w:rsidR="00485707" w:rsidRPr="2E201D38">
        <w:rPr>
          <w:rFonts w:ascii="Calibri" w:hAnsi="Calibri"/>
          <w:sz w:val="22"/>
          <w:szCs w:val="22"/>
          <w:lang w:val="en-AU"/>
        </w:rPr>
        <w:t xml:space="preserve"> </w:t>
      </w:r>
      <w:r w:rsidR="00ED01CB" w:rsidRPr="2E201D38">
        <w:rPr>
          <w:rFonts w:ascii="Calibri" w:hAnsi="Calibri"/>
          <w:sz w:val="22"/>
          <w:szCs w:val="22"/>
          <w:lang w:val="en-AU"/>
        </w:rPr>
        <w:t>iPad</w:t>
      </w:r>
      <w:r w:rsidR="00485707" w:rsidRPr="2E201D38">
        <w:rPr>
          <w:rFonts w:ascii="Calibri" w:hAnsi="Calibri"/>
          <w:sz w:val="22"/>
          <w:szCs w:val="22"/>
          <w:lang w:val="en-AU"/>
        </w:rPr>
        <w:t xml:space="preserve"> and/or mobile phone. </w:t>
      </w:r>
      <w:r w:rsidR="00534E5B" w:rsidRPr="2E201D38">
        <w:rPr>
          <w:rFonts w:ascii="Calibri" w:hAnsi="Calibri"/>
          <w:sz w:val="22"/>
          <w:szCs w:val="22"/>
          <w:lang w:val="en-AU"/>
        </w:rPr>
        <w:t>The responsible person (</w:t>
      </w:r>
      <w:r w:rsidR="00485707" w:rsidRPr="2E201D38">
        <w:rPr>
          <w:rFonts w:ascii="Calibri" w:hAnsi="Calibri"/>
          <w:sz w:val="22"/>
          <w:szCs w:val="22"/>
          <w:lang w:val="en-AU"/>
        </w:rPr>
        <w:t>RP</w:t>
      </w:r>
      <w:r w:rsidR="00534E5B" w:rsidRPr="2E201D38">
        <w:rPr>
          <w:rFonts w:ascii="Calibri" w:hAnsi="Calibri"/>
          <w:sz w:val="22"/>
          <w:szCs w:val="22"/>
          <w:lang w:val="en-AU"/>
        </w:rPr>
        <w:t>)</w:t>
      </w:r>
      <w:r w:rsidR="00485707" w:rsidRPr="2E201D38">
        <w:rPr>
          <w:rFonts w:ascii="Calibri" w:hAnsi="Calibri"/>
          <w:sz w:val="22"/>
          <w:szCs w:val="22"/>
          <w:lang w:val="en-AU"/>
        </w:rPr>
        <w:t xml:space="preserve"> to nominate which educators </w:t>
      </w:r>
      <w:r w:rsidR="007C7B2A" w:rsidRPr="2E201D38">
        <w:rPr>
          <w:rFonts w:ascii="Calibri" w:hAnsi="Calibri"/>
          <w:sz w:val="22"/>
          <w:szCs w:val="22"/>
          <w:lang w:val="en-AU"/>
        </w:rPr>
        <w:t xml:space="preserve">conduct the roll call for each group. Other </w:t>
      </w:r>
      <w:r w:rsidR="001676FC" w:rsidRPr="2E201D38">
        <w:rPr>
          <w:rFonts w:ascii="Calibri" w:hAnsi="Calibri"/>
          <w:sz w:val="22"/>
          <w:szCs w:val="22"/>
          <w:lang w:val="en-AU"/>
        </w:rPr>
        <w:t>educators</w:t>
      </w:r>
      <w:r w:rsidR="007C7B2A" w:rsidRPr="2E201D38">
        <w:rPr>
          <w:rFonts w:ascii="Calibri" w:hAnsi="Calibri"/>
          <w:sz w:val="22"/>
          <w:szCs w:val="22"/>
          <w:lang w:val="en-AU"/>
        </w:rPr>
        <w:t xml:space="preserve"> are to spread out evenly amongst the children</w:t>
      </w:r>
      <w:r w:rsidR="001676FC" w:rsidRPr="2E201D38">
        <w:rPr>
          <w:rFonts w:ascii="Calibri" w:hAnsi="Calibri"/>
          <w:sz w:val="22"/>
          <w:szCs w:val="22"/>
          <w:lang w:val="en-AU"/>
        </w:rPr>
        <w:t xml:space="preserve"> and keep them calm</w:t>
      </w:r>
      <w:r w:rsidR="00EF34B9" w:rsidRPr="2E201D38">
        <w:rPr>
          <w:rFonts w:ascii="Calibri" w:hAnsi="Calibri"/>
          <w:sz w:val="22"/>
          <w:szCs w:val="22"/>
          <w:lang w:val="en-AU"/>
        </w:rPr>
        <w:t xml:space="preserve"> and quiet</w:t>
      </w:r>
    </w:p>
    <w:p w14:paraId="14D8A57B" w14:textId="3BD2EB60" w:rsidR="00534E5B" w:rsidRPr="00534E5B" w:rsidRDefault="00534E5B" w:rsidP="00BD4644">
      <w:pPr>
        <w:pStyle w:val="Normal2"/>
        <w:numPr>
          <w:ilvl w:val="0"/>
          <w:numId w:val="11"/>
        </w:numPr>
        <w:spacing w:after="120"/>
        <w:ind w:right="-142"/>
        <w:rPr>
          <w:rFonts w:ascii="Calibri" w:hAnsi="Calibri"/>
          <w:sz w:val="22"/>
          <w:szCs w:val="22"/>
          <w:lang w:val="en-AU"/>
        </w:rPr>
      </w:pPr>
      <w:r w:rsidRPr="007018CF">
        <w:rPr>
          <w:rFonts w:ascii="Calibri" w:hAnsi="Calibri"/>
          <w:sz w:val="22"/>
          <w:szCs w:val="22"/>
          <w:lang w:val="en-AU"/>
        </w:rPr>
        <w:t>Report to Supervisors all children accounted for or child/ren missing</w:t>
      </w:r>
    </w:p>
    <w:p w14:paraId="7A87E158" w14:textId="42DA3FFF" w:rsidR="000968FD" w:rsidRPr="00FB1FF1" w:rsidRDefault="000F4F69" w:rsidP="00FB1FF1">
      <w:pPr>
        <w:pStyle w:val="Normal2"/>
        <w:numPr>
          <w:ilvl w:val="0"/>
          <w:numId w:val="11"/>
        </w:numPr>
        <w:spacing w:after="120"/>
        <w:ind w:left="357" w:right="-142" w:hanging="357"/>
        <w:textDirection w:val="btLr"/>
        <w:rPr>
          <w:rFonts w:ascii="Calibri" w:hAnsi="Calibri"/>
          <w:sz w:val="22"/>
          <w:szCs w:val="22"/>
          <w:lang w:val="en-AU"/>
        </w:rPr>
      </w:pPr>
      <w:r w:rsidRPr="00FB1FF1">
        <w:rPr>
          <w:rFonts w:ascii="Calibri" w:hAnsi="Calibri"/>
          <w:sz w:val="22"/>
          <w:szCs w:val="22"/>
          <w:lang w:val="en-AU"/>
        </w:rPr>
        <w:t xml:space="preserve">If the rolls are not correct the </w:t>
      </w:r>
      <w:r w:rsidR="00266BC9" w:rsidRPr="00FB1FF1">
        <w:rPr>
          <w:rFonts w:ascii="Calibri" w:hAnsi="Calibri"/>
          <w:sz w:val="22"/>
          <w:szCs w:val="22"/>
          <w:lang w:val="en-AU"/>
        </w:rPr>
        <w:t>R</w:t>
      </w:r>
      <w:r w:rsidR="00FB1FF1">
        <w:rPr>
          <w:rFonts w:ascii="Calibri" w:hAnsi="Calibri"/>
          <w:sz w:val="22"/>
          <w:szCs w:val="22"/>
          <w:lang w:val="en-AU"/>
        </w:rPr>
        <w:t>esponsible Person will nomi</w:t>
      </w:r>
      <w:r w:rsidR="00ED2E68">
        <w:rPr>
          <w:rFonts w:ascii="Calibri" w:hAnsi="Calibri"/>
          <w:sz w:val="22"/>
          <w:szCs w:val="22"/>
          <w:lang w:val="en-AU"/>
        </w:rPr>
        <w:t>nate an educator to</w:t>
      </w:r>
      <w:r w:rsidR="00266BC9" w:rsidRPr="00FB1FF1">
        <w:rPr>
          <w:rFonts w:ascii="Calibri" w:hAnsi="Calibri"/>
          <w:sz w:val="22"/>
          <w:szCs w:val="22"/>
          <w:lang w:val="en-AU"/>
        </w:rPr>
        <w:t xml:space="preserve"> c</w:t>
      </w:r>
      <w:r w:rsidR="002736D3" w:rsidRPr="00FB1FF1">
        <w:rPr>
          <w:rFonts w:ascii="Calibri" w:hAnsi="Calibri"/>
          <w:sz w:val="22"/>
          <w:szCs w:val="22"/>
          <w:lang w:val="en-AU"/>
        </w:rPr>
        <w:t xml:space="preserve">onduct </w:t>
      </w:r>
      <w:r w:rsidRPr="00FB1FF1">
        <w:rPr>
          <w:rFonts w:ascii="Calibri" w:hAnsi="Calibri"/>
          <w:sz w:val="22"/>
          <w:szCs w:val="22"/>
          <w:lang w:val="en-AU"/>
        </w:rPr>
        <w:t xml:space="preserve">a </w:t>
      </w:r>
      <w:r w:rsidR="002736D3" w:rsidRPr="00FB1FF1">
        <w:rPr>
          <w:rFonts w:ascii="Calibri" w:hAnsi="Calibri"/>
          <w:sz w:val="22"/>
          <w:szCs w:val="22"/>
          <w:lang w:val="en-AU"/>
        </w:rPr>
        <w:t xml:space="preserve">final sweep </w:t>
      </w:r>
      <w:r w:rsidR="00266BC9" w:rsidRPr="00FB1FF1">
        <w:rPr>
          <w:rFonts w:ascii="Calibri" w:hAnsi="Calibri"/>
          <w:sz w:val="22"/>
          <w:szCs w:val="22"/>
          <w:lang w:val="en-AU"/>
        </w:rPr>
        <w:t xml:space="preserve">outside </w:t>
      </w:r>
      <w:r w:rsidR="002736D3" w:rsidRPr="00FB1FF1">
        <w:rPr>
          <w:rFonts w:ascii="Calibri" w:hAnsi="Calibri"/>
          <w:sz w:val="22"/>
          <w:szCs w:val="22"/>
          <w:lang w:val="en-AU"/>
        </w:rPr>
        <w:t xml:space="preserve">and ensure that every area; playground, bathrooms, classroom, all play spaces and </w:t>
      </w:r>
      <w:r w:rsidR="00772BCF" w:rsidRPr="00FB1FF1">
        <w:rPr>
          <w:rFonts w:ascii="Calibri" w:hAnsi="Calibri"/>
          <w:sz w:val="22"/>
          <w:szCs w:val="22"/>
          <w:lang w:val="en-AU"/>
        </w:rPr>
        <w:t>are</w:t>
      </w:r>
      <w:r w:rsidR="002736D3" w:rsidRPr="00FB1FF1">
        <w:rPr>
          <w:rFonts w:ascii="Calibri" w:hAnsi="Calibri"/>
          <w:sz w:val="22"/>
          <w:szCs w:val="22"/>
          <w:lang w:val="en-AU"/>
        </w:rPr>
        <w:t xml:space="preserve"> empty</w:t>
      </w:r>
    </w:p>
    <w:p w14:paraId="5C8CBC4C" w14:textId="76064699" w:rsidR="007878B4" w:rsidRPr="00FB1FF1" w:rsidRDefault="007878B4" w:rsidP="00FB1FF1">
      <w:pPr>
        <w:pStyle w:val="Normal2"/>
        <w:numPr>
          <w:ilvl w:val="0"/>
          <w:numId w:val="11"/>
        </w:numPr>
        <w:spacing w:after="120"/>
        <w:ind w:left="357" w:right="-142" w:hanging="357"/>
        <w:textDirection w:val="btLr"/>
        <w:rPr>
          <w:rFonts w:ascii="Calibri" w:hAnsi="Calibri"/>
          <w:sz w:val="22"/>
          <w:szCs w:val="22"/>
          <w:lang w:val="en-AU"/>
        </w:rPr>
      </w:pPr>
      <w:r w:rsidRPr="00FB1FF1">
        <w:rPr>
          <w:rFonts w:ascii="Calibri" w:hAnsi="Calibri"/>
          <w:sz w:val="22"/>
          <w:szCs w:val="22"/>
          <w:lang w:val="en-AU"/>
        </w:rPr>
        <w:t>When the emergency service arrives, the RP will inform the officer in charge of the nature and location of the emergency and if there is anyone missing</w:t>
      </w:r>
    </w:p>
    <w:p w14:paraId="2ABE2DAF" w14:textId="1DC3E493" w:rsidR="00CF6914" w:rsidRDefault="00534E5B" w:rsidP="00BD4644">
      <w:pPr>
        <w:pStyle w:val="Normal2"/>
        <w:numPr>
          <w:ilvl w:val="0"/>
          <w:numId w:val="11"/>
        </w:numPr>
        <w:spacing w:after="120"/>
        <w:ind w:right="-142"/>
        <w:rPr>
          <w:rFonts w:ascii="Calibri" w:hAnsi="Calibri"/>
          <w:sz w:val="22"/>
          <w:szCs w:val="22"/>
          <w:lang w:val="en-AU"/>
        </w:rPr>
      </w:pPr>
      <w:r>
        <w:rPr>
          <w:rFonts w:ascii="Calibri" w:hAnsi="Calibri"/>
          <w:sz w:val="22"/>
          <w:szCs w:val="22"/>
          <w:lang w:val="en-AU"/>
        </w:rPr>
        <w:t>All other educators will s</w:t>
      </w:r>
      <w:r w:rsidR="00CF6914" w:rsidRPr="007018CF">
        <w:rPr>
          <w:rFonts w:ascii="Calibri" w:hAnsi="Calibri"/>
          <w:sz w:val="22"/>
          <w:szCs w:val="22"/>
          <w:lang w:val="en-AU"/>
        </w:rPr>
        <w:t>upervise the children at the assembly point</w:t>
      </w:r>
      <w:r>
        <w:rPr>
          <w:rFonts w:ascii="Calibri" w:hAnsi="Calibri"/>
          <w:sz w:val="22"/>
          <w:szCs w:val="22"/>
          <w:lang w:val="en-AU"/>
        </w:rPr>
        <w:t xml:space="preserve"> and k</w:t>
      </w:r>
      <w:r w:rsidR="00CF6914" w:rsidRPr="00534E5B">
        <w:rPr>
          <w:rFonts w:ascii="Calibri" w:hAnsi="Calibri"/>
          <w:sz w:val="22"/>
          <w:szCs w:val="22"/>
          <w:lang w:val="en-AU"/>
        </w:rPr>
        <w:t>eep</w:t>
      </w:r>
      <w:r>
        <w:rPr>
          <w:rFonts w:ascii="Calibri" w:hAnsi="Calibri"/>
          <w:sz w:val="22"/>
          <w:szCs w:val="22"/>
          <w:lang w:val="en-AU"/>
        </w:rPr>
        <w:t xml:space="preserve"> them</w:t>
      </w:r>
      <w:r w:rsidR="00CF6914" w:rsidRPr="00534E5B">
        <w:rPr>
          <w:rFonts w:ascii="Calibri" w:hAnsi="Calibri"/>
          <w:sz w:val="22"/>
          <w:szCs w:val="22"/>
          <w:lang w:val="en-AU"/>
        </w:rPr>
        <w:t xml:space="preserve"> calm</w:t>
      </w:r>
      <w:r>
        <w:rPr>
          <w:rFonts w:ascii="Calibri" w:hAnsi="Calibri"/>
          <w:sz w:val="22"/>
          <w:szCs w:val="22"/>
          <w:lang w:val="en-AU"/>
        </w:rPr>
        <w:t xml:space="preserve">, </w:t>
      </w:r>
      <w:r w:rsidR="00CF6914" w:rsidRPr="00534E5B">
        <w:rPr>
          <w:rFonts w:ascii="Calibri" w:hAnsi="Calibri"/>
          <w:sz w:val="22"/>
          <w:szCs w:val="22"/>
          <w:lang w:val="en-AU"/>
        </w:rPr>
        <w:t>quiet</w:t>
      </w:r>
      <w:r>
        <w:rPr>
          <w:rFonts w:ascii="Calibri" w:hAnsi="Calibri"/>
          <w:sz w:val="22"/>
          <w:szCs w:val="22"/>
          <w:lang w:val="en-AU"/>
        </w:rPr>
        <w:t xml:space="preserve"> and reassured</w:t>
      </w:r>
    </w:p>
    <w:p w14:paraId="6E4D917E" w14:textId="650E49AE" w:rsidR="004467E4" w:rsidRPr="008E1683" w:rsidRDefault="00CF6914" w:rsidP="00BD4644">
      <w:pPr>
        <w:pStyle w:val="Normal2"/>
        <w:numPr>
          <w:ilvl w:val="0"/>
          <w:numId w:val="11"/>
        </w:numPr>
        <w:spacing w:after="120"/>
        <w:ind w:right="-142"/>
        <w:rPr>
          <w:rFonts w:ascii="Calibri" w:hAnsi="Calibri"/>
          <w:sz w:val="22"/>
          <w:szCs w:val="22"/>
          <w:lang w:val="en-AU"/>
        </w:rPr>
      </w:pPr>
      <w:r w:rsidRPr="2E201D38">
        <w:rPr>
          <w:rFonts w:ascii="Calibri" w:hAnsi="Calibri"/>
          <w:sz w:val="22"/>
          <w:szCs w:val="22"/>
          <w:lang w:val="en-AU"/>
        </w:rPr>
        <w:t xml:space="preserve">No one should re-enter the building until the </w:t>
      </w:r>
      <w:r w:rsidR="36603531" w:rsidRPr="2E201D38">
        <w:rPr>
          <w:rFonts w:ascii="Calibri" w:hAnsi="Calibri"/>
          <w:sz w:val="22"/>
          <w:szCs w:val="22"/>
          <w:lang w:val="en-AU"/>
        </w:rPr>
        <w:t xml:space="preserve">officer </w:t>
      </w:r>
      <w:r w:rsidRPr="2E201D38">
        <w:rPr>
          <w:rFonts w:ascii="Calibri" w:hAnsi="Calibri"/>
          <w:sz w:val="22"/>
          <w:szCs w:val="22"/>
          <w:lang w:val="en-AU"/>
        </w:rPr>
        <w:t>in charge has said it is safe to do so</w:t>
      </w:r>
      <w:r>
        <w:br/>
      </w:r>
    </w:p>
    <w:p w14:paraId="4073AA89" w14:textId="262AEB5F" w:rsidR="005263CA" w:rsidRPr="007018CF" w:rsidRDefault="07E63114" w:rsidP="07E63114">
      <w:pPr>
        <w:pStyle w:val="Normal2"/>
        <w:numPr>
          <w:ilvl w:val="0"/>
          <w:numId w:val="18"/>
        </w:numPr>
        <w:spacing w:after="120"/>
        <w:ind w:right="-142"/>
        <w:rPr>
          <w:rFonts w:ascii="Calibri" w:hAnsi="Calibri"/>
          <w:b/>
          <w:bCs/>
          <w:sz w:val="22"/>
          <w:szCs w:val="22"/>
          <w:lang w:val="en-AU"/>
        </w:rPr>
      </w:pPr>
      <w:r w:rsidRPr="07E63114">
        <w:rPr>
          <w:rFonts w:ascii="Calibri" w:hAnsi="Calibri"/>
          <w:b/>
          <w:bCs/>
          <w:sz w:val="22"/>
          <w:szCs w:val="22"/>
          <w:lang w:val="en-AU"/>
        </w:rPr>
        <w:t xml:space="preserve">In the event of </w:t>
      </w:r>
      <w:r w:rsidRPr="07E63114">
        <w:rPr>
          <w:rFonts w:ascii="Calibri" w:hAnsi="Calibri"/>
          <w:b/>
          <w:bCs/>
          <w:sz w:val="22"/>
          <w:szCs w:val="22"/>
          <w:highlight w:val="yellow"/>
          <w:lang w:val="en-AU"/>
        </w:rPr>
        <w:t>lockdown</w:t>
      </w:r>
      <w:r w:rsidRPr="07E63114">
        <w:rPr>
          <w:rFonts w:ascii="Calibri" w:hAnsi="Calibri"/>
          <w:b/>
          <w:bCs/>
          <w:sz w:val="22"/>
          <w:szCs w:val="22"/>
          <w:lang w:val="en-AU"/>
        </w:rPr>
        <w:t>:</w:t>
      </w:r>
    </w:p>
    <w:p w14:paraId="30622A47" w14:textId="7113BBB4" w:rsidR="005263CA" w:rsidRPr="007018CF" w:rsidRDefault="005263CA" w:rsidP="003968CB">
      <w:pPr>
        <w:pStyle w:val="Normal2"/>
        <w:numPr>
          <w:ilvl w:val="0"/>
          <w:numId w:val="31"/>
        </w:numPr>
        <w:spacing w:after="120"/>
        <w:ind w:right="-142"/>
        <w:rPr>
          <w:rFonts w:ascii="Calibri" w:hAnsi="Calibri"/>
          <w:sz w:val="22"/>
          <w:szCs w:val="22"/>
          <w:lang w:val="en-AU"/>
        </w:rPr>
      </w:pPr>
      <w:r w:rsidRPr="007018CF">
        <w:rPr>
          <w:rFonts w:ascii="Calibri" w:hAnsi="Calibri"/>
          <w:sz w:val="22"/>
          <w:szCs w:val="22"/>
          <w:lang w:val="en-AU"/>
        </w:rPr>
        <w:t xml:space="preserve">If an educator who identifies a risk that requires lockdown procedures, they will use the </w:t>
      </w:r>
      <w:r w:rsidR="00190C78">
        <w:rPr>
          <w:rFonts w:ascii="Calibri" w:hAnsi="Calibri"/>
          <w:sz w:val="22"/>
          <w:szCs w:val="22"/>
          <w:lang w:val="en-AU"/>
        </w:rPr>
        <w:t>“</w:t>
      </w:r>
      <w:r w:rsidRPr="007018CF">
        <w:rPr>
          <w:rFonts w:ascii="Calibri" w:hAnsi="Calibri"/>
          <w:sz w:val="22"/>
          <w:szCs w:val="22"/>
          <w:lang w:val="en-AU"/>
        </w:rPr>
        <w:t>code word</w:t>
      </w:r>
      <w:r w:rsidR="00190C78">
        <w:rPr>
          <w:rFonts w:ascii="Calibri" w:hAnsi="Calibri"/>
          <w:sz w:val="22"/>
          <w:szCs w:val="22"/>
          <w:lang w:val="en-AU"/>
        </w:rPr>
        <w:t>”</w:t>
      </w:r>
      <w:r w:rsidRPr="007018CF">
        <w:rPr>
          <w:rFonts w:ascii="Calibri" w:hAnsi="Calibri"/>
          <w:color w:val="000000"/>
          <w:sz w:val="22"/>
          <w:szCs w:val="22"/>
          <w:lang w:val="en-AU"/>
        </w:rPr>
        <w:t>, i</w:t>
      </w:r>
      <w:r w:rsidR="00125D7D">
        <w:rPr>
          <w:rFonts w:ascii="Calibri" w:hAnsi="Calibri"/>
          <w:color w:val="000000"/>
          <w:sz w:val="22"/>
          <w:szCs w:val="22"/>
          <w:lang w:val="en-AU"/>
        </w:rPr>
        <w:t>n</w:t>
      </w:r>
      <w:r w:rsidRPr="007018CF">
        <w:rPr>
          <w:rFonts w:ascii="Calibri" w:hAnsi="Calibri"/>
          <w:color w:val="000000"/>
          <w:sz w:val="22"/>
          <w:szCs w:val="22"/>
          <w:lang w:val="en-AU"/>
        </w:rPr>
        <w:t xml:space="preserve"> a </w:t>
      </w:r>
      <w:r w:rsidR="00214257" w:rsidRPr="007018CF">
        <w:rPr>
          <w:rFonts w:ascii="Calibri" w:hAnsi="Calibri"/>
          <w:color w:val="000000"/>
          <w:sz w:val="22"/>
          <w:szCs w:val="22"/>
          <w:lang w:val="en-AU"/>
        </w:rPr>
        <w:t>sentence,</w:t>
      </w:r>
      <w:r w:rsidRPr="007018CF">
        <w:rPr>
          <w:rFonts w:ascii="Calibri" w:hAnsi="Calibri"/>
          <w:color w:val="000000"/>
          <w:sz w:val="22"/>
          <w:szCs w:val="22"/>
          <w:lang w:val="en-AU"/>
        </w:rPr>
        <w:t xml:space="preserve"> if possible, </w:t>
      </w:r>
      <w:r w:rsidRPr="007018CF">
        <w:rPr>
          <w:rFonts w:ascii="Calibri" w:hAnsi="Calibri"/>
          <w:sz w:val="22"/>
          <w:szCs w:val="22"/>
          <w:lang w:val="en-AU"/>
        </w:rPr>
        <w:t>on the walkie talkies or inform another educator or reasonable informed child. All the children will know that this is the code word for lockdown</w:t>
      </w:r>
    </w:p>
    <w:p w14:paraId="646090DD" w14:textId="77777777" w:rsidR="00BD4644" w:rsidRDefault="005263CA" w:rsidP="003968CB">
      <w:pPr>
        <w:pStyle w:val="Normal2"/>
        <w:numPr>
          <w:ilvl w:val="0"/>
          <w:numId w:val="31"/>
        </w:numPr>
        <w:spacing w:after="120"/>
        <w:ind w:right="-142"/>
        <w:rPr>
          <w:rFonts w:ascii="Calibri" w:hAnsi="Calibri"/>
          <w:sz w:val="22"/>
          <w:szCs w:val="22"/>
          <w:lang w:val="en-AU"/>
        </w:rPr>
      </w:pPr>
      <w:r w:rsidRPr="00BD4644">
        <w:rPr>
          <w:rFonts w:ascii="Calibri" w:hAnsi="Calibri"/>
          <w:sz w:val="22"/>
          <w:szCs w:val="22"/>
          <w:lang w:val="en-AU"/>
        </w:rPr>
        <w:t xml:space="preserve">Educators must </w:t>
      </w:r>
      <w:r w:rsidR="00561273" w:rsidRPr="00BD4644">
        <w:rPr>
          <w:rFonts w:ascii="Calibri" w:hAnsi="Calibri"/>
          <w:sz w:val="22"/>
          <w:szCs w:val="22"/>
          <w:lang w:val="en-AU"/>
        </w:rPr>
        <w:t>repeat the code word</w:t>
      </w:r>
      <w:r w:rsidR="00996B8A" w:rsidRPr="00BD4644">
        <w:rPr>
          <w:rFonts w:ascii="Calibri" w:hAnsi="Calibri"/>
          <w:sz w:val="22"/>
          <w:szCs w:val="22"/>
          <w:lang w:val="en-AU"/>
        </w:rPr>
        <w:t xml:space="preserve"> to the </w:t>
      </w:r>
      <w:r w:rsidR="00561273" w:rsidRPr="00BD4644">
        <w:rPr>
          <w:rFonts w:ascii="Calibri" w:hAnsi="Calibri"/>
          <w:sz w:val="22"/>
          <w:szCs w:val="22"/>
          <w:lang w:val="en-AU"/>
        </w:rPr>
        <w:t xml:space="preserve">children </w:t>
      </w:r>
      <w:r w:rsidR="00996B8A" w:rsidRPr="00BD4644">
        <w:rPr>
          <w:rFonts w:ascii="Calibri" w:hAnsi="Calibri"/>
          <w:sz w:val="22"/>
          <w:szCs w:val="22"/>
          <w:lang w:val="en-AU"/>
        </w:rPr>
        <w:t xml:space="preserve">and ask them </w:t>
      </w:r>
      <w:r w:rsidR="00561273" w:rsidRPr="00BD4644">
        <w:rPr>
          <w:rFonts w:ascii="Calibri" w:hAnsi="Calibri"/>
          <w:sz w:val="22"/>
          <w:szCs w:val="22"/>
          <w:lang w:val="en-AU"/>
        </w:rPr>
        <w:t xml:space="preserve">to calmly drop what they are playing with and </w:t>
      </w:r>
      <w:r w:rsidRPr="00BD4644">
        <w:rPr>
          <w:rFonts w:ascii="Calibri" w:hAnsi="Calibri"/>
          <w:sz w:val="22"/>
          <w:szCs w:val="22"/>
          <w:lang w:val="en-AU"/>
        </w:rPr>
        <w:t xml:space="preserve">discreetly </w:t>
      </w:r>
      <w:r w:rsidR="00996B8A" w:rsidRPr="00BD4644">
        <w:rPr>
          <w:rFonts w:ascii="Calibri" w:hAnsi="Calibri"/>
          <w:sz w:val="22"/>
          <w:szCs w:val="22"/>
          <w:lang w:val="en-AU"/>
        </w:rPr>
        <w:t>walk</w:t>
      </w:r>
      <w:r w:rsidRPr="00BD4644">
        <w:rPr>
          <w:rFonts w:ascii="Calibri" w:hAnsi="Calibri"/>
          <w:sz w:val="22"/>
          <w:szCs w:val="22"/>
          <w:lang w:val="en-AU"/>
        </w:rPr>
        <w:t xml:space="preserve"> inside the </w:t>
      </w:r>
      <w:r w:rsidR="00381F39" w:rsidRPr="00BD4644">
        <w:rPr>
          <w:rFonts w:ascii="Calibri" w:hAnsi="Calibri"/>
          <w:sz w:val="22"/>
          <w:szCs w:val="22"/>
          <w:lang w:val="en-AU"/>
        </w:rPr>
        <w:t>hall</w:t>
      </w:r>
      <w:r w:rsidR="002C1E15" w:rsidRPr="00BD4644">
        <w:rPr>
          <w:rFonts w:ascii="Calibri" w:hAnsi="Calibri"/>
          <w:sz w:val="22"/>
          <w:szCs w:val="22"/>
          <w:lang w:val="en-AU"/>
        </w:rPr>
        <w:t xml:space="preserve"> (or service centre)</w:t>
      </w:r>
    </w:p>
    <w:p w14:paraId="69298053" w14:textId="67A2699D" w:rsidR="00874882" w:rsidRDefault="00874882" w:rsidP="003968CB">
      <w:pPr>
        <w:pStyle w:val="Normal2"/>
        <w:numPr>
          <w:ilvl w:val="0"/>
          <w:numId w:val="31"/>
        </w:numPr>
        <w:spacing w:after="120"/>
        <w:ind w:right="-142"/>
        <w:rPr>
          <w:rFonts w:ascii="Calibri" w:hAnsi="Calibri"/>
          <w:sz w:val="22"/>
          <w:szCs w:val="22"/>
          <w:lang w:val="en-AU"/>
        </w:rPr>
      </w:pPr>
      <w:r w:rsidRPr="00BD4644">
        <w:rPr>
          <w:rFonts w:ascii="Calibri" w:hAnsi="Calibri"/>
          <w:sz w:val="22"/>
          <w:szCs w:val="22"/>
          <w:lang w:val="en-AU"/>
        </w:rPr>
        <w:t>Educators must insist upon no talking to allow for listening to instructions</w:t>
      </w:r>
    </w:p>
    <w:p w14:paraId="185641C0" w14:textId="5AE49794" w:rsidR="00214257" w:rsidRDefault="00214257" w:rsidP="00214257">
      <w:pPr>
        <w:pStyle w:val="Normal2"/>
        <w:numPr>
          <w:ilvl w:val="0"/>
          <w:numId w:val="31"/>
        </w:numPr>
        <w:spacing w:after="120"/>
        <w:ind w:right="-142"/>
        <w:rPr>
          <w:rFonts w:ascii="Calibri" w:hAnsi="Calibri"/>
          <w:sz w:val="22"/>
          <w:szCs w:val="22"/>
          <w:lang w:val="en-AU"/>
        </w:rPr>
      </w:pPr>
      <w:r w:rsidRPr="00D44A87">
        <w:rPr>
          <w:rFonts w:ascii="Calibri" w:hAnsi="Calibri"/>
          <w:sz w:val="22"/>
          <w:szCs w:val="22"/>
          <w:lang w:val="en-AU"/>
        </w:rPr>
        <w:t xml:space="preserve">The Responsible Person </w:t>
      </w:r>
      <w:r w:rsidR="000F1F63">
        <w:rPr>
          <w:rFonts w:ascii="Calibri" w:hAnsi="Calibri"/>
          <w:sz w:val="22"/>
          <w:szCs w:val="22"/>
          <w:lang w:val="en-AU"/>
        </w:rPr>
        <w:t>(RP)</w:t>
      </w:r>
      <w:r w:rsidR="000F1F63" w:rsidRPr="00D44A87">
        <w:rPr>
          <w:rFonts w:ascii="Calibri" w:hAnsi="Calibri"/>
          <w:sz w:val="22"/>
          <w:szCs w:val="22"/>
          <w:lang w:val="en-AU"/>
        </w:rPr>
        <w:t xml:space="preserve"> </w:t>
      </w:r>
      <w:r w:rsidRPr="00D44A87">
        <w:rPr>
          <w:rFonts w:ascii="Calibri" w:hAnsi="Calibri"/>
          <w:sz w:val="22"/>
          <w:szCs w:val="22"/>
          <w:lang w:val="en-AU"/>
        </w:rPr>
        <w:t>will assign specific roles to educators based on the nature of the emergency to ensure an efficient and coordinated response. Responsibilities may include:</w:t>
      </w:r>
    </w:p>
    <w:p w14:paraId="40251C38" w14:textId="77777777" w:rsidR="00214257" w:rsidRPr="00D44A87" w:rsidRDefault="00214257" w:rsidP="00214257">
      <w:pPr>
        <w:pStyle w:val="Normal2"/>
        <w:numPr>
          <w:ilvl w:val="1"/>
          <w:numId w:val="31"/>
        </w:numPr>
        <w:spacing w:after="120"/>
        <w:ind w:right="-142"/>
        <w:rPr>
          <w:rFonts w:ascii="Calibri" w:hAnsi="Calibri"/>
          <w:sz w:val="22"/>
          <w:szCs w:val="22"/>
          <w:lang w:val="en-AU"/>
        </w:rPr>
      </w:pPr>
      <w:r w:rsidRPr="00D44A87">
        <w:rPr>
          <w:rFonts w:ascii="Calibri" w:hAnsi="Calibri"/>
          <w:sz w:val="22"/>
          <w:szCs w:val="22"/>
          <w:lang w:val="en-AU"/>
        </w:rPr>
        <w:t xml:space="preserve">First Aid </w:t>
      </w:r>
      <w:r>
        <w:rPr>
          <w:rFonts w:ascii="Calibri" w:hAnsi="Calibri"/>
          <w:sz w:val="22"/>
          <w:szCs w:val="22"/>
          <w:lang w:val="en-AU"/>
        </w:rPr>
        <w:t>Administer</w:t>
      </w:r>
      <w:r w:rsidRPr="00D44A87">
        <w:rPr>
          <w:rFonts w:ascii="Calibri" w:hAnsi="Calibri"/>
          <w:sz w:val="22"/>
          <w:szCs w:val="22"/>
          <w:lang w:val="en-AU"/>
        </w:rPr>
        <w:t>: Provides first aid to any injured individuals and manages medical emergencies.</w:t>
      </w:r>
    </w:p>
    <w:p w14:paraId="6AB87665" w14:textId="240C5F42" w:rsidR="00214257" w:rsidRPr="00D44A87" w:rsidRDefault="00214257" w:rsidP="00214257">
      <w:pPr>
        <w:pStyle w:val="Normal2"/>
        <w:numPr>
          <w:ilvl w:val="1"/>
          <w:numId w:val="31"/>
        </w:numPr>
        <w:spacing w:after="120"/>
        <w:ind w:right="-142"/>
        <w:textDirection w:val="btLr"/>
        <w:rPr>
          <w:rFonts w:ascii="Calibri" w:hAnsi="Calibri"/>
          <w:sz w:val="22"/>
          <w:szCs w:val="22"/>
          <w:lang w:val="en-AU"/>
        </w:rPr>
      </w:pPr>
      <w:r w:rsidRPr="00D44A87">
        <w:rPr>
          <w:rFonts w:ascii="Calibri" w:hAnsi="Calibri"/>
          <w:sz w:val="22"/>
          <w:szCs w:val="22"/>
          <w:lang w:val="en-AU"/>
        </w:rPr>
        <w:t xml:space="preserve">Communication Officer: Contacts emergency services, families, and relevant authorities as needed. </w:t>
      </w:r>
      <w:r w:rsidRPr="00287338">
        <w:rPr>
          <w:rFonts w:ascii="Calibri" w:hAnsi="Calibri"/>
          <w:sz w:val="22"/>
          <w:szCs w:val="22"/>
          <w:lang w:val="en-AU"/>
        </w:rPr>
        <w:t>An educator (RP or admin) will make the 000 call</w:t>
      </w:r>
      <w:r w:rsidR="00ED01CB">
        <w:rPr>
          <w:rFonts w:ascii="Calibri" w:hAnsi="Calibri"/>
          <w:sz w:val="22"/>
          <w:szCs w:val="22"/>
          <w:lang w:val="en-AU"/>
        </w:rPr>
        <w:t>. A nominated educator will n</w:t>
      </w:r>
      <w:r w:rsidR="00ED01CB" w:rsidRPr="007018CF">
        <w:rPr>
          <w:rFonts w:ascii="Calibri" w:hAnsi="Calibri"/>
          <w:sz w:val="22"/>
          <w:szCs w:val="22"/>
          <w:lang w:val="en-AU"/>
        </w:rPr>
        <w:t>otify families</w:t>
      </w:r>
      <w:r w:rsidR="00ED01CB">
        <w:rPr>
          <w:rFonts w:ascii="Calibri" w:hAnsi="Calibri"/>
          <w:sz w:val="22"/>
          <w:szCs w:val="22"/>
          <w:lang w:val="en-AU"/>
        </w:rPr>
        <w:t xml:space="preserve"> via a message on the work mobile phone or iPad, when able to do so.</w:t>
      </w:r>
    </w:p>
    <w:p w14:paraId="41A2E9AB" w14:textId="7F3C330E" w:rsidR="00214257" w:rsidRPr="00D44A87" w:rsidRDefault="00214257" w:rsidP="00214257">
      <w:pPr>
        <w:pStyle w:val="Normal2"/>
        <w:numPr>
          <w:ilvl w:val="1"/>
          <w:numId w:val="31"/>
        </w:numPr>
        <w:spacing w:after="120"/>
        <w:ind w:right="-142"/>
        <w:rPr>
          <w:rFonts w:ascii="Calibri" w:hAnsi="Calibri"/>
          <w:sz w:val="22"/>
          <w:szCs w:val="22"/>
          <w:lang w:val="en-AU"/>
        </w:rPr>
      </w:pPr>
      <w:r w:rsidRPr="00D44A87">
        <w:rPr>
          <w:rFonts w:ascii="Calibri" w:hAnsi="Calibri"/>
          <w:sz w:val="22"/>
          <w:szCs w:val="22"/>
          <w:lang w:val="en-AU"/>
        </w:rPr>
        <w:t xml:space="preserve">Safety Monitor: Checks all areas of the service to ensure everyone has evacuated and that the environment is secure. </w:t>
      </w:r>
      <w:r w:rsidR="00CD0D7B">
        <w:rPr>
          <w:rFonts w:ascii="Calibri" w:hAnsi="Calibri"/>
          <w:sz w:val="22"/>
          <w:szCs w:val="22"/>
        </w:rPr>
        <w:t xml:space="preserve">The outside </w:t>
      </w:r>
      <w:r w:rsidR="00CD0D7B" w:rsidRPr="002C1E15">
        <w:rPr>
          <w:rFonts w:ascii="Calibri" w:hAnsi="Calibri"/>
          <w:sz w:val="22"/>
          <w:szCs w:val="22"/>
        </w:rPr>
        <w:t xml:space="preserve">educators on far boundary lines will conduct </w:t>
      </w:r>
      <w:r w:rsidR="00CD0D7B">
        <w:rPr>
          <w:rFonts w:ascii="Calibri" w:hAnsi="Calibri"/>
          <w:sz w:val="22"/>
          <w:szCs w:val="22"/>
        </w:rPr>
        <w:t>sweep to ensure that there are no children on the paddock, under cola, in playground, bathrooms and classrooms</w:t>
      </w:r>
    </w:p>
    <w:p w14:paraId="56DACAD4" w14:textId="41C0FE7F" w:rsidR="002C1E15" w:rsidRPr="00CD0D7B" w:rsidRDefault="00214257" w:rsidP="00CD0D7B">
      <w:pPr>
        <w:pStyle w:val="Normal2"/>
        <w:numPr>
          <w:ilvl w:val="1"/>
          <w:numId w:val="31"/>
        </w:numPr>
        <w:spacing w:after="120"/>
        <w:ind w:right="-142"/>
        <w:rPr>
          <w:rFonts w:ascii="Calibri" w:hAnsi="Calibri"/>
          <w:sz w:val="22"/>
          <w:szCs w:val="22"/>
          <w:lang w:val="en-AU"/>
        </w:rPr>
      </w:pPr>
      <w:r w:rsidRPr="00D44A87">
        <w:rPr>
          <w:rFonts w:ascii="Calibri" w:hAnsi="Calibri"/>
          <w:sz w:val="22"/>
          <w:szCs w:val="22"/>
          <w:lang w:val="en-AU"/>
        </w:rPr>
        <w:t>Record Keeper: Maintains documentation, including incident reports and attendance records, during and after the emergency.</w:t>
      </w:r>
    </w:p>
    <w:p w14:paraId="40FCBDD5" w14:textId="7376BD99" w:rsidR="005263CA" w:rsidRDefault="005263CA" w:rsidP="003968CB">
      <w:pPr>
        <w:pStyle w:val="Normal2"/>
        <w:numPr>
          <w:ilvl w:val="0"/>
          <w:numId w:val="31"/>
        </w:numPr>
        <w:spacing w:after="120"/>
        <w:ind w:right="-142"/>
        <w:rPr>
          <w:rFonts w:ascii="Calibri" w:hAnsi="Calibri"/>
          <w:sz w:val="22"/>
          <w:szCs w:val="22"/>
          <w:lang w:val="en-AU"/>
        </w:rPr>
      </w:pPr>
      <w:r w:rsidRPr="007018CF">
        <w:rPr>
          <w:rFonts w:ascii="Calibri" w:hAnsi="Calibri"/>
          <w:sz w:val="22"/>
          <w:szCs w:val="22"/>
          <w:lang w:val="en-AU"/>
        </w:rPr>
        <w:lastRenderedPageBreak/>
        <w:t xml:space="preserve">Educators </w:t>
      </w:r>
      <w:r w:rsidR="002C1E15">
        <w:rPr>
          <w:rFonts w:ascii="Calibri" w:hAnsi="Calibri"/>
          <w:sz w:val="22"/>
          <w:szCs w:val="22"/>
          <w:lang w:val="en-AU"/>
        </w:rPr>
        <w:t xml:space="preserve">inside the service will </w:t>
      </w:r>
      <w:r w:rsidRPr="007018CF">
        <w:rPr>
          <w:rFonts w:ascii="Calibri" w:hAnsi="Calibri"/>
          <w:sz w:val="22"/>
          <w:szCs w:val="22"/>
          <w:lang w:val="en-AU"/>
        </w:rPr>
        <w:t>close</w:t>
      </w:r>
      <w:r w:rsidR="002C1E15">
        <w:rPr>
          <w:rFonts w:ascii="Calibri" w:hAnsi="Calibri"/>
          <w:sz w:val="22"/>
          <w:szCs w:val="22"/>
          <w:lang w:val="en-AU"/>
        </w:rPr>
        <w:t xml:space="preserve"> and </w:t>
      </w:r>
      <w:r w:rsidRPr="007018CF">
        <w:rPr>
          <w:rFonts w:ascii="Calibri" w:hAnsi="Calibri"/>
          <w:sz w:val="22"/>
          <w:szCs w:val="22"/>
          <w:lang w:val="en-AU"/>
        </w:rPr>
        <w:t xml:space="preserve">lock </w:t>
      </w:r>
      <w:r w:rsidR="002C1E15">
        <w:rPr>
          <w:rFonts w:ascii="Calibri" w:hAnsi="Calibri"/>
          <w:sz w:val="22"/>
          <w:szCs w:val="22"/>
          <w:lang w:val="en-AU"/>
        </w:rPr>
        <w:t>the main entry doors</w:t>
      </w:r>
      <w:r w:rsidR="005D7F70">
        <w:rPr>
          <w:rFonts w:ascii="Calibri" w:hAnsi="Calibri"/>
          <w:sz w:val="22"/>
          <w:szCs w:val="22"/>
          <w:lang w:val="en-AU"/>
        </w:rPr>
        <w:t xml:space="preserve"> </w:t>
      </w:r>
      <w:r w:rsidRPr="007018CF">
        <w:rPr>
          <w:rFonts w:ascii="Calibri" w:hAnsi="Calibri"/>
          <w:sz w:val="22"/>
          <w:szCs w:val="22"/>
          <w:lang w:val="en-AU"/>
        </w:rPr>
        <w:t xml:space="preserve">and collect the </w:t>
      </w:r>
      <w:r w:rsidR="002C1E15">
        <w:rPr>
          <w:rFonts w:ascii="Calibri" w:hAnsi="Calibri"/>
          <w:sz w:val="22"/>
          <w:szCs w:val="22"/>
          <w:lang w:val="en-AU"/>
        </w:rPr>
        <w:t>emergency</w:t>
      </w:r>
      <w:r w:rsidRPr="007018CF">
        <w:rPr>
          <w:rFonts w:ascii="Calibri" w:hAnsi="Calibri"/>
          <w:sz w:val="22"/>
          <w:szCs w:val="22"/>
          <w:lang w:val="en-AU"/>
        </w:rPr>
        <w:t xml:space="preserve"> bag from the service</w:t>
      </w:r>
      <w:r w:rsidR="002C1E15">
        <w:rPr>
          <w:rFonts w:ascii="Calibri" w:hAnsi="Calibri"/>
          <w:sz w:val="22"/>
          <w:szCs w:val="22"/>
          <w:lang w:val="en-AU"/>
        </w:rPr>
        <w:t xml:space="preserve"> together with the work mobile phone and a charge</w:t>
      </w:r>
      <w:r w:rsidR="005D7F70">
        <w:rPr>
          <w:rFonts w:ascii="Calibri" w:hAnsi="Calibri"/>
          <w:sz w:val="22"/>
          <w:szCs w:val="22"/>
          <w:lang w:val="en-AU"/>
        </w:rPr>
        <w:t>d</w:t>
      </w:r>
      <w:r w:rsidR="002C1E15">
        <w:rPr>
          <w:rFonts w:ascii="Calibri" w:hAnsi="Calibri"/>
          <w:sz w:val="22"/>
          <w:szCs w:val="22"/>
          <w:lang w:val="en-AU"/>
        </w:rPr>
        <w:t xml:space="preserve"> </w:t>
      </w:r>
      <w:r w:rsidR="00A215E2">
        <w:rPr>
          <w:rFonts w:ascii="Calibri" w:hAnsi="Calibri"/>
          <w:sz w:val="22"/>
          <w:szCs w:val="22"/>
          <w:lang w:val="en-AU"/>
        </w:rPr>
        <w:t>iPad</w:t>
      </w:r>
      <w:r w:rsidR="002C1E15">
        <w:rPr>
          <w:rFonts w:ascii="Calibri" w:hAnsi="Calibri"/>
          <w:sz w:val="22"/>
          <w:szCs w:val="22"/>
          <w:lang w:val="en-AU"/>
        </w:rPr>
        <w:t>.</w:t>
      </w:r>
    </w:p>
    <w:p w14:paraId="1F77C29F" w14:textId="729E3A3D" w:rsidR="00036472" w:rsidRPr="00036472" w:rsidRDefault="00036472" w:rsidP="003968CB">
      <w:pPr>
        <w:pStyle w:val="Normal2"/>
        <w:numPr>
          <w:ilvl w:val="0"/>
          <w:numId w:val="31"/>
        </w:numPr>
        <w:spacing w:after="120"/>
        <w:ind w:right="-142"/>
        <w:rPr>
          <w:rFonts w:ascii="Calibri" w:hAnsi="Calibri"/>
          <w:sz w:val="22"/>
          <w:szCs w:val="22"/>
          <w:lang w:val="en-AU"/>
        </w:rPr>
      </w:pPr>
      <w:r w:rsidRPr="2E201D38">
        <w:rPr>
          <w:rFonts w:ascii="Calibri" w:hAnsi="Calibri"/>
          <w:sz w:val="22"/>
          <w:szCs w:val="22"/>
          <w:lang w:val="en-AU"/>
        </w:rPr>
        <w:t xml:space="preserve">Educators </w:t>
      </w:r>
      <w:r w:rsidR="00E25EE0" w:rsidRPr="2E201D38">
        <w:rPr>
          <w:rFonts w:ascii="Calibri" w:hAnsi="Calibri"/>
          <w:sz w:val="22"/>
          <w:szCs w:val="22"/>
          <w:lang w:val="en-AU"/>
        </w:rPr>
        <w:t xml:space="preserve">in the assembly area </w:t>
      </w:r>
      <w:r w:rsidRPr="2E201D38">
        <w:rPr>
          <w:rFonts w:ascii="Calibri" w:hAnsi="Calibri"/>
          <w:sz w:val="22"/>
          <w:szCs w:val="22"/>
          <w:lang w:val="en-AU"/>
        </w:rPr>
        <w:t xml:space="preserve">to have children sit down in 2 lines within their year groups, educators are to be with the year group they were assigned to earlier that shift. </w:t>
      </w:r>
      <w:r w:rsidR="00283608" w:rsidRPr="2E201D38">
        <w:rPr>
          <w:rFonts w:ascii="Calibri" w:hAnsi="Calibri"/>
          <w:sz w:val="22"/>
          <w:szCs w:val="22"/>
          <w:lang w:val="en-AU"/>
        </w:rPr>
        <w:t>Educators are to place themselves at each end of each year group</w:t>
      </w:r>
      <w:r w:rsidR="7D322840" w:rsidRPr="2E201D38">
        <w:rPr>
          <w:rFonts w:ascii="Calibri" w:hAnsi="Calibri"/>
          <w:sz w:val="22"/>
          <w:szCs w:val="22"/>
          <w:lang w:val="en-AU"/>
        </w:rPr>
        <w:t xml:space="preserve"> </w:t>
      </w:r>
    </w:p>
    <w:p w14:paraId="50721A56" w14:textId="35567EA3" w:rsidR="00036472" w:rsidRPr="00036472" w:rsidRDefault="00036472" w:rsidP="003968CB">
      <w:pPr>
        <w:pStyle w:val="Normal2"/>
        <w:numPr>
          <w:ilvl w:val="0"/>
          <w:numId w:val="31"/>
        </w:numPr>
        <w:spacing w:after="120"/>
        <w:ind w:right="-142"/>
        <w:rPr>
          <w:rFonts w:ascii="Calibri" w:hAnsi="Calibri"/>
          <w:sz w:val="22"/>
          <w:szCs w:val="22"/>
          <w:lang w:val="en-AU"/>
        </w:rPr>
      </w:pPr>
      <w:r w:rsidRPr="2E201D38">
        <w:rPr>
          <w:rFonts w:ascii="Calibri" w:hAnsi="Calibri"/>
          <w:sz w:val="22"/>
          <w:szCs w:val="22"/>
          <w:lang w:val="en-AU"/>
        </w:rPr>
        <w:t xml:space="preserve">There will be a junior </w:t>
      </w:r>
      <w:r w:rsidR="745170B0" w:rsidRPr="2E201D38">
        <w:rPr>
          <w:rFonts w:ascii="Calibri" w:hAnsi="Calibri"/>
          <w:sz w:val="22"/>
          <w:szCs w:val="22"/>
          <w:lang w:val="en-AU"/>
        </w:rPr>
        <w:t xml:space="preserve">(K-2) </w:t>
      </w:r>
      <w:r w:rsidRPr="2E201D38">
        <w:rPr>
          <w:rFonts w:ascii="Calibri" w:hAnsi="Calibri"/>
          <w:sz w:val="22"/>
          <w:szCs w:val="22"/>
          <w:lang w:val="en-AU"/>
        </w:rPr>
        <w:t xml:space="preserve">and senior </w:t>
      </w:r>
      <w:r w:rsidR="39EBB7EC" w:rsidRPr="2E201D38">
        <w:rPr>
          <w:rFonts w:ascii="Calibri" w:hAnsi="Calibri"/>
          <w:sz w:val="22"/>
          <w:szCs w:val="22"/>
          <w:lang w:val="en-AU"/>
        </w:rPr>
        <w:t xml:space="preserve">(3-6) </w:t>
      </w:r>
      <w:r w:rsidRPr="2E201D38">
        <w:rPr>
          <w:rFonts w:ascii="Calibri" w:hAnsi="Calibri"/>
          <w:sz w:val="22"/>
          <w:szCs w:val="22"/>
          <w:lang w:val="en-AU"/>
        </w:rPr>
        <w:t xml:space="preserve">roll call group on </w:t>
      </w:r>
      <w:r w:rsidR="06650AE2" w:rsidRPr="2E201D38">
        <w:rPr>
          <w:rFonts w:ascii="Calibri" w:hAnsi="Calibri"/>
          <w:sz w:val="22"/>
          <w:szCs w:val="22"/>
          <w:lang w:val="en-AU"/>
        </w:rPr>
        <w:t>the</w:t>
      </w:r>
      <w:r w:rsidRPr="2E201D38">
        <w:rPr>
          <w:rFonts w:ascii="Calibri" w:hAnsi="Calibri"/>
          <w:sz w:val="22"/>
          <w:szCs w:val="22"/>
          <w:lang w:val="en-AU"/>
        </w:rPr>
        <w:t xml:space="preserve"> </w:t>
      </w:r>
      <w:r w:rsidR="00261398" w:rsidRPr="2E201D38">
        <w:rPr>
          <w:rFonts w:ascii="Calibri" w:hAnsi="Calibri"/>
          <w:sz w:val="22"/>
          <w:szCs w:val="22"/>
          <w:lang w:val="en-AU"/>
        </w:rPr>
        <w:t>iPad</w:t>
      </w:r>
      <w:r w:rsidRPr="2E201D38">
        <w:rPr>
          <w:rFonts w:ascii="Calibri" w:hAnsi="Calibri"/>
          <w:sz w:val="22"/>
          <w:szCs w:val="22"/>
          <w:lang w:val="en-AU"/>
        </w:rPr>
        <w:t xml:space="preserve"> and/or </w:t>
      </w:r>
      <w:r w:rsidR="2200E280" w:rsidRPr="2E201D38">
        <w:rPr>
          <w:rFonts w:ascii="Calibri" w:hAnsi="Calibri"/>
          <w:sz w:val="22"/>
          <w:szCs w:val="22"/>
          <w:lang w:val="en-AU"/>
        </w:rPr>
        <w:t xml:space="preserve">work </w:t>
      </w:r>
      <w:r w:rsidRPr="2E201D38">
        <w:rPr>
          <w:rFonts w:ascii="Calibri" w:hAnsi="Calibri"/>
          <w:sz w:val="22"/>
          <w:szCs w:val="22"/>
          <w:lang w:val="en-AU"/>
        </w:rPr>
        <w:t xml:space="preserve">mobile phone. The responsible person (RP) to nominate which educators conduct the roll call for each group. Other educators are to spread out evenly amongst the children and keep them calm and quiet </w:t>
      </w:r>
      <w:r w:rsidR="77A786AB" w:rsidRPr="2E201D38">
        <w:rPr>
          <w:rFonts w:ascii="Calibri" w:hAnsi="Calibri"/>
          <w:sz w:val="22"/>
          <w:szCs w:val="22"/>
          <w:lang w:val="en-AU"/>
        </w:rPr>
        <w:t>and count them</w:t>
      </w:r>
    </w:p>
    <w:p w14:paraId="44694782" w14:textId="0BDF1C33" w:rsidR="00036472" w:rsidRPr="00036472" w:rsidRDefault="00036472" w:rsidP="00036472">
      <w:pPr>
        <w:pStyle w:val="Normal2"/>
        <w:numPr>
          <w:ilvl w:val="0"/>
          <w:numId w:val="10"/>
        </w:numPr>
        <w:spacing w:after="120"/>
        <w:ind w:right="-142"/>
        <w:rPr>
          <w:rFonts w:ascii="Calibri" w:hAnsi="Calibri"/>
          <w:sz w:val="22"/>
          <w:szCs w:val="22"/>
          <w:lang w:val="en-AU"/>
        </w:rPr>
      </w:pPr>
      <w:r w:rsidRPr="00036472">
        <w:rPr>
          <w:rFonts w:ascii="Calibri" w:hAnsi="Calibri"/>
          <w:sz w:val="22"/>
          <w:szCs w:val="22"/>
          <w:lang w:val="en-AU"/>
        </w:rPr>
        <w:t>Report to Supervisors all children accounted for or child/ren missing</w:t>
      </w:r>
    </w:p>
    <w:p w14:paraId="2B82DDB8" w14:textId="09497F96" w:rsidR="00036472" w:rsidRPr="00AF2C15" w:rsidRDefault="00036472" w:rsidP="00AF2C15">
      <w:pPr>
        <w:pStyle w:val="Normal2"/>
        <w:numPr>
          <w:ilvl w:val="0"/>
          <w:numId w:val="10"/>
        </w:numPr>
        <w:spacing w:after="120"/>
        <w:ind w:right="-142"/>
        <w:rPr>
          <w:rFonts w:ascii="Calibri" w:hAnsi="Calibri"/>
          <w:sz w:val="22"/>
          <w:szCs w:val="22"/>
          <w:lang w:val="en-AU"/>
        </w:rPr>
      </w:pPr>
      <w:r w:rsidRPr="00036472">
        <w:rPr>
          <w:rFonts w:ascii="Calibri" w:hAnsi="Calibri"/>
          <w:sz w:val="22"/>
          <w:szCs w:val="22"/>
          <w:lang w:val="en-AU"/>
        </w:rPr>
        <w:t>If the rolls are not correct the RP will conduct a final sweep outside and ensure that every area; playground, bathrooms, classroom, all play spaces and are empty</w:t>
      </w:r>
    </w:p>
    <w:p w14:paraId="3E6613C5" w14:textId="77777777" w:rsidR="00261398" w:rsidRPr="00FB1FF1" w:rsidRDefault="00261398" w:rsidP="00261398">
      <w:pPr>
        <w:pStyle w:val="Normal2"/>
        <w:numPr>
          <w:ilvl w:val="0"/>
          <w:numId w:val="10"/>
        </w:numPr>
        <w:spacing w:after="120"/>
        <w:ind w:right="-142"/>
        <w:textDirection w:val="btLr"/>
        <w:rPr>
          <w:rFonts w:ascii="Calibri" w:hAnsi="Calibri"/>
          <w:sz w:val="22"/>
          <w:szCs w:val="22"/>
          <w:lang w:val="en-AU"/>
        </w:rPr>
      </w:pPr>
      <w:r w:rsidRPr="00FB1FF1">
        <w:rPr>
          <w:rFonts w:ascii="Calibri" w:hAnsi="Calibri"/>
          <w:sz w:val="22"/>
          <w:szCs w:val="22"/>
          <w:lang w:val="en-AU"/>
        </w:rPr>
        <w:t>If the rolls are not correct the R</w:t>
      </w:r>
      <w:r>
        <w:rPr>
          <w:rFonts w:ascii="Calibri" w:hAnsi="Calibri"/>
          <w:sz w:val="22"/>
          <w:szCs w:val="22"/>
          <w:lang w:val="en-AU"/>
        </w:rPr>
        <w:t>esponsible Person will nominate an educator to</w:t>
      </w:r>
      <w:r w:rsidRPr="00FB1FF1">
        <w:rPr>
          <w:rFonts w:ascii="Calibri" w:hAnsi="Calibri"/>
          <w:sz w:val="22"/>
          <w:szCs w:val="22"/>
          <w:lang w:val="en-AU"/>
        </w:rPr>
        <w:t xml:space="preserve"> conduct a final sweep outside and ensure that every area; playground, bathrooms, classroom, all play spaces and are empty</w:t>
      </w:r>
    </w:p>
    <w:p w14:paraId="22177423" w14:textId="7E86871B" w:rsidR="00036472" w:rsidRPr="00036472" w:rsidRDefault="00036472" w:rsidP="00036472">
      <w:pPr>
        <w:pStyle w:val="Normal2"/>
        <w:numPr>
          <w:ilvl w:val="0"/>
          <w:numId w:val="10"/>
        </w:numPr>
        <w:spacing w:after="120"/>
        <w:ind w:right="-142"/>
        <w:rPr>
          <w:rFonts w:ascii="Calibri" w:hAnsi="Calibri"/>
          <w:sz w:val="22"/>
          <w:szCs w:val="22"/>
          <w:lang w:val="en-AU"/>
        </w:rPr>
      </w:pPr>
      <w:r w:rsidRPr="00036472">
        <w:rPr>
          <w:rFonts w:ascii="Calibri" w:hAnsi="Calibri"/>
          <w:sz w:val="22"/>
          <w:szCs w:val="22"/>
          <w:lang w:val="en-AU"/>
        </w:rPr>
        <w:t xml:space="preserve">All other educators will supervise the children </w:t>
      </w:r>
      <w:r w:rsidR="00BC5D53">
        <w:rPr>
          <w:rFonts w:ascii="Calibri" w:hAnsi="Calibri"/>
          <w:sz w:val="22"/>
          <w:szCs w:val="22"/>
          <w:lang w:val="en-AU"/>
        </w:rPr>
        <w:t xml:space="preserve">closely </w:t>
      </w:r>
      <w:r w:rsidRPr="00036472">
        <w:rPr>
          <w:rFonts w:ascii="Calibri" w:hAnsi="Calibri"/>
          <w:sz w:val="22"/>
          <w:szCs w:val="22"/>
          <w:lang w:val="en-AU"/>
        </w:rPr>
        <w:t>at the assembly point and keep them calm, quiet and reassured</w:t>
      </w:r>
    </w:p>
    <w:p w14:paraId="35F2BF1A" w14:textId="5B03D7D1" w:rsidR="005263CA" w:rsidRPr="007018CF" w:rsidRDefault="005263CA" w:rsidP="00424421">
      <w:pPr>
        <w:pStyle w:val="Normal2"/>
        <w:numPr>
          <w:ilvl w:val="0"/>
          <w:numId w:val="10"/>
        </w:numPr>
        <w:spacing w:after="120"/>
        <w:ind w:right="-142"/>
        <w:rPr>
          <w:rFonts w:ascii="Calibri" w:hAnsi="Calibri"/>
          <w:sz w:val="22"/>
          <w:szCs w:val="22"/>
          <w:lang w:val="en-AU"/>
        </w:rPr>
      </w:pPr>
      <w:r w:rsidRPr="007018CF">
        <w:rPr>
          <w:rFonts w:ascii="Calibri" w:hAnsi="Calibri"/>
          <w:sz w:val="22"/>
          <w:szCs w:val="22"/>
          <w:lang w:val="en-AU"/>
        </w:rPr>
        <w:t xml:space="preserve">When the emergency service arrives, the </w:t>
      </w:r>
      <w:r w:rsidR="00996B8A">
        <w:rPr>
          <w:rFonts w:ascii="Calibri" w:hAnsi="Calibri"/>
          <w:sz w:val="22"/>
          <w:szCs w:val="22"/>
          <w:lang w:val="en-AU"/>
        </w:rPr>
        <w:t>RP</w:t>
      </w:r>
      <w:r w:rsidRPr="007018CF">
        <w:rPr>
          <w:rFonts w:ascii="Calibri" w:hAnsi="Calibri"/>
          <w:sz w:val="22"/>
          <w:szCs w:val="22"/>
          <w:lang w:val="en-AU"/>
        </w:rPr>
        <w:t xml:space="preserve"> will inform the officer in charge of the nature and location of the emergency and if there is anyone missing</w:t>
      </w:r>
    </w:p>
    <w:p w14:paraId="6271BD2F" w14:textId="3D7B5A52" w:rsidR="005263CA" w:rsidRPr="00A33F1F" w:rsidRDefault="00570D50" w:rsidP="00424421">
      <w:pPr>
        <w:pStyle w:val="Normal2"/>
        <w:numPr>
          <w:ilvl w:val="0"/>
          <w:numId w:val="10"/>
        </w:numPr>
        <w:spacing w:after="120"/>
        <w:ind w:right="-142"/>
        <w:rPr>
          <w:rFonts w:ascii="Calibri" w:hAnsi="Calibri"/>
          <w:sz w:val="22"/>
          <w:szCs w:val="22"/>
          <w:lang w:val="en-AU"/>
        </w:rPr>
      </w:pPr>
      <w:r w:rsidRPr="007018CF">
        <w:rPr>
          <w:rFonts w:ascii="Calibri" w:hAnsi="Calibri"/>
          <w:sz w:val="22"/>
          <w:szCs w:val="22"/>
          <w:lang w:val="en-AU"/>
        </w:rPr>
        <w:t>Everyone to remain where they are</w:t>
      </w:r>
      <w:r w:rsidR="005263CA" w:rsidRPr="007018CF">
        <w:rPr>
          <w:rFonts w:ascii="Calibri" w:hAnsi="Calibri"/>
          <w:sz w:val="22"/>
          <w:szCs w:val="22"/>
          <w:lang w:val="en-AU"/>
        </w:rPr>
        <w:t xml:space="preserve"> until the officer in charge has said it is safe to do so </w:t>
      </w:r>
      <w:r w:rsidR="00C417F7">
        <w:rPr>
          <w:rFonts w:ascii="Calibri" w:hAnsi="Calibri"/>
          <w:sz w:val="22"/>
          <w:szCs w:val="22"/>
          <w:lang w:val="en-AU"/>
        </w:rPr>
        <w:br/>
      </w:r>
    </w:p>
    <w:p w14:paraId="60943644" w14:textId="04E30097" w:rsidR="00792FA2" w:rsidRDefault="00792FA2" w:rsidP="00471780">
      <w:pPr>
        <w:pStyle w:val="Normal2"/>
        <w:numPr>
          <w:ilvl w:val="0"/>
          <w:numId w:val="18"/>
        </w:numPr>
        <w:spacing w:after="120"/>
        <w:ind w:right="-142"/>
        <w:rPr>
          <w:rFonts w:ascii="Calibri" w:hAnsi="Calibri"/>
          <w:b/>
          <w:sz w:val="22"/>
          <w:szCs w:val="22"/>
          <w:lang w:val="en-AU"/>
        </w:rPr>
      </w:pPr>
      <w:r>
        <w:rPr>
          <w:rFonts w:ascii="Calibri" w:hAnsi="Calibri"/>
          <w:b/>
          <w:sz w:val="22"/>
          <w:szCs w:val="22"/>
          <w:lang w:val="en-AU"/>
        </w:rPr>
        <w:t>Excursion emergency procedures:</w:t>
      </w:r>
    </w:p>
    <w:p w14:paraId="56E406BA" w14:textId="7FADD4D1" w:rsidR="00792FA2" w:rsidRPr="00792FA2" w:rsidRDefault="00792FA2" w:rsidP="00471780">
      <w:pPr>
        <w:pStyle w:val="Normal2"/>
        <w:numPr>
          <w:ilvl w:val="0"/>
          <w:numId w:val="23"/>
        </w:numPr>
        <w:spacing w:after="120"/>
        <w:ind w:right="-142"/>
        <w:rPr>
          <w:rFonts w:ascii="Calibri" w:hAnsi="Calibri"/>
          <w:b/>
          <w:sz w:val="22"/>
          <w:szCs w:val="22"/>
          <w:lang w:val="en-AU"/>
        </w:rPr>
      </w:pPr>
      <w:r>
        <w:rPr>
          <w:rFonts w:ascii="Calibri" w:hAnsi="Calibri"/>
          <w:sz w:val="22"/>
          <w:szCs w:val="22"/>
          <w:lang w:val="en-AU"/>
        </w:rPr>
        <w:t>Educators and children are to follow the procedures set by each excursion provider/location</w:t>
      </w:r>
    </w:p>
    <w:p w14:paraId="504C0AC4" w14:textId="4ACA6530" w:rsidR="00792FA2" w:rsidRPr="00792FA2" w:rsidRDefault="00792FA2" w:rsidP="00471780">
      <w:pPr>
        <w:pStyle w:val="Normal2"/>
        <w:numPr>
          <w:ilvl w:val="0"/>
          <w:numId w:val="23"/>
        </w:numPr>
        <w:spacing w:after="120"/>
        <w:ind w:right="-142"/>
        <w:rPr>
          <w:rFonts w:ascii="Calibri" w:hAnsi="Calibri"/>
          <w:b/>
          <w:sz w:val="22"/>
          <w:szCs w:val="22"/>
          <w:lang w:val="en-AU"/>
        </w:rPr>
      </w:pPr>
      <w:r>
        <w:rPr>
          <w:rFonts w:ascii="Calibri" w:hAnsi="Calibri"/>
          <w:sz w:val="22"/>
          <w:szCs w:val="22"/>
          <w:lang w:val="en-AU"/>
        </w:rPr>
        <w:t>Risk assessments will be completed before the excursion and any specific emergency procedures will be attached</w:t>
      </w:r>
    </w:p>
    <w:p w14:paraId="7285590C" w14:textId="6D30ADCE" w:rsidR="00792FA2" w:rsidRPr="00792FA2" w:rsidRDefault="00792FA2" w:rsidP="00471780">
      <w:pPr>
        <w:pStyle w:val="Normal2"/>
        <w:numPr>
          <w:ilvl w:val="0"/>
          <w:numId w:val="23"/>
        </w:numPr>
        <w:spacing w:after="120"/>
        <w:ind w:right="-142"/>
        <w:rPr>
          <w:rFonts w:ascii="Calibri" w:hAnsi="Calibri"/>
          <w:b/>
          <w:sz w:val="22"/>
          <w:szCs w:val="22"/>
          <w:lang w:val="en-AU"/>
        </w:rPr>
      </w:pPr>
      <w:r>
        <w:rPr>
          <w:rFonts w:ascii="Calibri" w:hAnsi="Calibri"/>
          <w:sz w:val="22"/>
          <w:szCs w:val="22"/>
          <w:lang w:val="en-AU"/>
        </w:rPr>
        <w:t>In the event of an emergency, if the Nominated Supervisor is not present, they need to be notified as soon as practical</w:t>
      </w:r>
    </w:p>
    <w:p w14:paraId="777D97CE" w14:textId="7F88AAFF" w:rsidR="00792FA2" w:rsidRPr="00792FA2" w:rsidRDefault="00792FA2" w:rsidP="00471780">
      <w:pPr>
        <w:pStyle w:val="Normal2"/>
        <w:numPr>
          <w:ilvl w:val="0"/>
          <w:numId w:val="23"/>
        </w:numPr>
        <w:spacing w:after="120"/>
        <w:ind w:right="-142"/>
        <w:rPr>
          <w:rFonts w:ascii="Calibri" w:hAnsi="Calibri"/>
          <w:b/>
          <w:sz w:val="22"/>
          <w:szCs w:val="22"/>
          <w:lang w:val="en-AU"/>
        </w:rPr>
      </w:pPr>
      <w:r>
        <w:rPr>
          <w:rFonts w:ascii="Calibri" w:hAnsi="Calibri"/>
          <w:sz w:val="22"/>
          <w:szCs w:val="22"/>
          <w:lang w:val="en-AU"/>
        </w:rPr>
        <w:t>Family emergency contacts will be used to contact families in the event they are needed</w:t>
      </w:r>
      <w:r w:rsidR="00BF4F7D">
        <w:rPr>
          <w:rFonts w:ascii="Calibri" w:hAnsi="Calibri"/>
          <w:sz w:val="22"/>
          <w:szCs w:val="22"/>
          <w:lang w:val="en-AU"/>
        </w:rPr>
        <w:t xml:space="preserve"> via the work mobile phone</w:t>
      </w:r>
    </w:p>
    <w:p w14:paraId="5BF691F8" w14:textId="3914FFE2" w:rsidR="0080030A" w:rsidRPr="00F6567A" w:rsidRDefault="00792FA2" w:rsidP="0080030A">
      <w:pPr>
        <w:pStyle w:val="Normal2"/>
        <w:numPr>
          <w:ilvl w:val="0"/>
          <w:numId w:val="23"/>
        </w:numPr>
        <w:spacing w:after="120"/>
        <w:ind w:right="-142"/>
        <w:rPr>
          <w:rFonts w:ascii="Calibri" w:hAnsi="Calibri"/>
          <w:b/>
          <w:sz w:val="22"/>
          <w:szCs w:val="22"/>
          <w:lang w:val="en-AU"/>
        </w:rPr>
      </w:pPr>
      <w:r>
        <w:rPr>
          <w:rFonts w:ascii="Calibri" w:hAnsi="Calibri"/>
          <w:sz w:val="22"/>
          <w:szCs w:val="22"/>
          <w:lang w:val="en-AU"/>
        </w:rPr>
        <w:t>For outdoor locations such as park, educators are to set meeting points in the event of any emergency</w:t>
      </w:r>
      <w:r w:rsidR="005D48E3">
        <w:rPr>
          <w:rFonts w:ascii="Calibri" w:hAnsi="Calibri"/>
          <w:sz w:val="22"/>
          <w:szCs w:val="22"/>
          <w:lang w:val="en-AU"/>
        </w:rPr>
        <w:br/>
      </w:r>
    </w:p>
    <w:p w14:paraId="30D38A8E" w14:textId="72F21667" w:rsidR="004467E4" w:rsidRPr="007018CF" w:rsidRDefault="002B678F" w:rsidP="00471780">
      <w:pPr>
        <w:pStyle w:val="Normal2"/>
        <w:numPr>
          <w:ilvl w:val="0"/>
          <w:numId w:val="18"/>
        </w:numPr>
        <w:spacing w:after="120"/>
        <w:ind w:right="-142"/>
        <w:rPr>
          <w:rFonts w:ascii="Calibri" w:hAnsi="Calibri"/>
          <w:b/>
          <w:sz w:val="22"/>
          <w:szCs w:val="22"/>
          <w:lang w:val="en-AU"/>
        </w:rPr>
      </w:pPr>
      <w:r w:rsidRPr="007018CF">
        <w:rPr>
          <w:rFonts w:ascii="Calibri" w:hAnsi="Calibri"/>
          <w:b/>
          <w:sz w:val="22"/>
          <w:szCs w:val="22"/>
          <w:lang w:val="en-AU"/>
        </w:rPr>
        <w:t>Harassment and threat of v</w:t>
      </w:r>
      <w:r w:rsidR="00346EF7" w:rsidRPr="007018CF">
        <w:rPr>
          <w:rFonts w:ascii="Calibri" w:hAnsi="Calibri"/>
          <w:b/>
          <w:sz w:val="22"/>
          <w:szCs w:val="22"/>
          <w:lang w:val="en-AU"/>
        </w:rPr>
        <w:t>iolence:</w:t>
      </w:r>
    </w:p>
    <w:p w14:paraId="3E77461F" w14:textId="77777777" w:rsidR="004467E4" w:rsidRPr="007018CF" w:rsidRDefault="00346EF7" w:rsidP="00471780">
      <w:pPr>
        <w:pStyle w:val="Normal2"/>
        <w:numPr>
          <w:ilvl w:val="0"/>
          <w:numId w:val="14"/>
        </w:numPr>
        <w:spacing w:after="120"/>
        <w:ind w:right="-142"/>
        <w:rPr>
          <w:rFonts w:ascii="Calibri" w:hAnsi="Calibri"/>
          <w:sz w:val="22"/>
          <w:szCs w:val="22"/>
          <w:lang w:val="en-AU"/>
        </w:rPr>
      </w:pPr>
      <w:r w:rsidRPr="007018CF">
        <w:rPr>
          <w:rFonts w:ascii="Calibri" w:hAnsi="Calibri"/>
          <w:sz w:val="22"/>
          <w:szCs w:val="22"/>
          <w:lang w:val="en-AU"/>
        </w:rPr>
        <w:t>If a person/s known or unknown to the service harasses or threats a child or educators at the service, or on an excursion, educators will:</w:t>
      </w:r>
    </w:p>
    <w:p w14:paraId="00C9F99E" w14:textId="77777777" w:rsidR="004467E4" w:rsidRPr="007018CF" w:rsidRDefault="00346EF7" w:rsidP="00471780">
      <w:pPr>
        <w:pStyle w:val="Normal2"/>
        <w:numPr>
          <w:ilvl w:val="1"/>
          <w:numId w:val="14"/>
        </w:numPr>
        <w:spacing w:after="120"/>
        <w:ind w:right="-142"/>
        <w:rPr>
          <w:rFonts w:ascii="Calibri" w:hAnsi="Calibri"/>
          <w:sz w:val="22"/>
          <w:szCs w:val="22"/>
          <w:lang w:val="en-AU"/>
        </w:rPr>
      </w:pPr>
      <w:r w:rsidRPr="007018CF">
        <w:rPr>
          <w:rFonts w:ascii="Calibri" w:hAnsi="Calibri"/>
          <w:sz w:val="22"/>
          <w:szCs w:val="22"/>
          <w:lang w:val="en-AU"/>
        </w:rPr>
        <w:t>Calmly and politely ask them to leave the service or the vicinity of the children.</w:t>
      </w:r>
    </w:p>
    <w:p w14:paraId="5F79DA85" w14:textId="2C6981B5" w:rsidR="004467E4" w:rsidRPr="007018CF" w:rsidRDefault="00346EF7" w:rsidP="00471780">
      <w:pPr>
        <w:pStyle w:val="Normal2"/>
        <w:numPr>
          <w:ilvl w:val="1"/>
          <w:numId w:val="14"/>
        </w:numPr>
        <w:spacing w:after="120"/>
        <w:ind w:right="-142"/>
        <w:rPr>
          <w:rFonts w:ascii="Calibri" w:hAnsi="Calibri"/>
          <w:sz w:val="22"/>
          <w:szCs w:val="22"/>
          <w:lang w:val="en-AU"/>
        </w:rPr>
      </w:pPr>
      <w:r w:rsidRPr="007018CF">
        <w:rPr>
          <w:rFonts w:ascii="Calibri" w:hAnsi="Calibri"/>
          <w:sz w:val="22"/>
          <w:szCs w:val="22"/>
          <w:lang w:val="en-AU"/>
        </w:rPr>
        <w:t>Be firm and remember that your primary role is ensuring the safety of children</w:t>
      </w:r>
      <w:r w:rsidR="00914D1A">
        <w:rPr>
          <w:rFonts w:ascii="Calibri" w:hAnsi="Calibri"/>
          <w:sz w:val="22"/>
          <w:szCs w:val="22"/>
          <w:lang w:val="en-AU"/>
        </w:rPr>
        <w:t xml:space="preserve"> in your care</w:t>
      </w:r>
      <w:r w:rsidRPr="007018CF">
        <w:rPr>
          <w:rFonts w:ascii="Calibri" w:hAnsi="Calibri"/>
          <w:sz w:val="22"/>
          <w:szCs w:val="22"/>
          <w:lang w:val="en-AU"/>
        </w:rPr>
        <w:t>.</w:t>
      </w:r>
    </w:p>
    <w:p w14:paraId="56F11560" w14:textId="6BCCFC68" w:rsidR="00570D50" w:rsidRPr="007018CF" w:rsidRDefault="00570D50" w:rsidP="00471780">
      <w:pPr>
        <w:pStyle w:val="Normal2"/>
        <w:numPr>
          <w:ilvl w:val="1"/>
          <w:numId w:val="14"/>
        </w:numPr>
        <w:spacing w:after="120"/>
        <w:ind w:right="-142"/>
        <w:rPr>
          <w:rFonts w:ascii="Calibri" w:hAnsi="Calibri"/>
          <w:sz w:val="22"/>
          <w:szCs w:val="22"/>
          <w:lang w:val="en-AU"/>
        </w:rPr>
      </w:pPr>
      <w:r w:rsidRPr="007018CF">
        <w:rPr>
          <w:rFonts w:ascii="Calibri" w:hAnsi="Calibri"/>
          <w:sz w:val="22"/>
          <w:szCs w:val="22"/>
          <w:lang w:val="en-AU"/>
        </w:rPr>
        <w:t>If they refuse to leave, explain that it may be necessary to call the police to remove them.</w:t>
      </w:r>
    </w:p>
    <w:p w14:paraId="60C0FC07" w14:textId="26CF9413" w:rsidR="004467E4" w:rsidRPr="007018CF" w:rsidRDefault="00570D50" w:rsidP="00471780">
      <w:pPr>
        <w:pStyle w:val="Normal2"/>
        <w:numPr>
          <w:ilvl w:val="1"/>
          <w:numId w:val="14"/>
        </w:numPr>
        <w:spacing w:after="120"/>
        <w:ind w:right="-142"/>
        <w:rPr>
          <w:rFonts w:ascii="Calibri" w:hAnsi="Calibri"/>
          <w:sz w:val="22"/>
          <w:szCs w:val="22"/>
          <w:lang w:val="en-AU"/>
        </w:rPr>
      </w:pPr>
      <w:r w:rsidRPr="007018CF">
        <w:rPr>
          <w:rFonts w:ascii="Calibri" w:hAnsi="Calibri"/>
          <w:sz w:val="22"/>
          <w:szCs w:val="22"/>
          <w:lang w:val="en-AU"/>
        </w:rPr>
        <w:t>If they still do not leave, c</w:t>
      </w:r>
      <w:r w:rsidR="00346EF7" w:rsidRPr="007018CF">
        <w:rPr>
          <w:rFonts w:ascii="Calibri" w:hAnsi="Calibri"/>
          <w:sz w:val="22"/>
          <w:szCs w:val="22"/>
          <w:lang w:val="en-AU"/>
        </w:rPr>
        <w:t>all the police.</w:t>
      </w:r>
    </w:p>
    <w:p w14:paraId="66918A6F" w14:textId="7E259BE0" w:rsidR="004467E4" w:rsidRPr="007018CF" w:rsidRDefault="00346EF7" w:rsidP="00471780">
      <w:pPr>
        <w:pStyle w:val="Normal2"/>
        <w:numPr>
          <w:ilvl w:val="1"/>
          <w:numId w:val="14"/>
        </w:numPr>
        <w:spacing w:after="120"/>
        <w:ind w:right="-142"/>
        <w:rPr>
          <w:rFonts w:ascii="Calibri" w:hAnsi="Calibri"/>
          <w:sz w:val="22"/>
          <w:szCs w:val="22"/>
          <w:lang w:val="en-AU"/>
        </w:rPr>
      </w:pPr>
      <w:r w:rsidRPr="007018CF">
        <w:rPr>
          <w:rFonts w:ascii="Calibri" w:hAnsi="Calibri"/>
          <w:sz w:val="22"/>
          <w:szCs w:val="22"/>
          <w:lang w:val="en-AU"/>
        </w:rPr>
        <w:t xml:space="preserve">If the </w:t>
      </w:r>
      <w:r w:rsidR="00914D1A">
        <w:rPr>
          <w:rFonts w:ascii="Calibri" w:hAnsi="Calibri"/>
          <w:sz w:val="22"/>
          <w:szCs w:val="22"/>
          <w:lang w:val="en-AU"/>
        </w:rPr>
        <w:t>RP</w:t>
      </w:r>
      <w:r w:rsidRPr="007018CF">
        <w:rPr>
          <w:rFonts w:ascii="Calibri" w:hAnsi="Calibri"/>
          <w:sz w:val="22"/>
          <w:szCs w:val="22"/>
          <w:lang w:val="en-AU"/>
        </w:rPr>
        <w:t xml:space="preserve"> is unable to make the call, another educator should be directed to do so. </w:t>
      </w:r>
    </w:p>
    <w:p w14:paraId="7878A1C2" w14:textId="740E629B" w:rsidR="004467E4" w:rsidRPr="007018CF" w:rsidRDefault="00346EF7" w:rsidP="00471780">
      <w:pPr>
        <w:pStyle w:val="Normal2"/>
        <w:numPr>
          <w:ilvl w:val="1"/>
          <w:numId w:val="14"/>
        </w:numPr>
        <w:spacing w:after="120"/>
        <w:ind w:right="-142"/>
        <w:rPr>
          <w:rFonts w:ascii="Calibri" w:hAnsi="Calibri"/>
          <w:sz w:val="22"/>
          <w:szCs w:val="22"/>
          <w:lang w:val="en-AU"/>
        </w:rPr>
      </w:pPr>
      <w:r w:rsidRPr="007018CF">
        <w:rPr>
          <w:rFonts w:ascii="Calibri" w:hAnsi="Calibri"/>
          <w:sz w:val="22"/>
          <w:szCs w:val="22"/>
          <w:lang w:val="en-AU"/>
        </w:rPr>
        <w:t xml:space="preserve">Educators should liaise with </w:t>
      </w:r>
      <w:r w:rsidR="00570D50" w:rsidRPr="007018CF">
        <w:rPr>
          <w:rFonts w:ascii="Calibri" w:hAnsi="Calibri"/>
          <w:sz w:val="22"/>
          <w:szCs w:val="22"/>
          <w:lang w:val="en-AU"/>
        </w:rPr>
        <w:t>each other</w:t>
      </w:r>
      <w:r w:rsidRPr="007018CF">
        <w:rPr>
          <w:rFonts w:ascii="Calibri" w:hAnsi="Calibri"/>
          <w:sz w:val="22"/>
          <w:szCs w:val="22"/>
          <w:lang w:val="en-AU"/>
        </w:rPr>
        <w:t xml:space="preserve"> in advance to determine </w:t>
      </w:r>
      <w:r w:rsidR="00570D50" w:rsidRPr="007018CF">
        <w:rPr>
          <w:rFonts w:ascii="Calibri" w:hAnsi="Calibri"/>
          <w:sz w:val="22"/>
          <w:szCs w:val="22"/>
          <w:lang w:val="en-AU"/>
        </w:rPr>
        <w:t>if the lock down procedures will take place</w:t>
      </w:r>
      <w:r w:rsidR="0080030A">
        <w:rPr>
          <w:rFonts w:ascii="Calibri" w:hAnsi="Calibri"/>
          <w:sz w:val="22"/>
          <w:szCs w:val="22"/>
          <w:lang w:val="en-AU"/>
        </w:rPr>
        <w:t>.</w:t>
      </w:r>
    </w:p>
    <w:p w14:paraId="79D798C0" w14:textId="77777777" w:rsidR="004467E4" w:rsidRPr="007018CF" w:rsidRDefault="00346EF7" w:rsidP="00471780">
      <w:pPr>
        <w:pStyle w:val="Normal2"/>
        <w:numPr>
          <w:ilvl w:val="1"/>
          <w:numId w:val="14"/>
        </w:numPr>
        <w:spacing w:after="120"/>
        <w:ind w:right="-142"/>
        <w:rPr>
          <w:rFonts w:ascii="Calibri" w:hAnsi="Calibri"/>
          <w:sz w:val="22"/>
          <w:szCs w:val="22"/>
          <w:lang w:val="en-AU"/>
        </w:rPr>
      </w:pPr>
      <w:r w:rsidRPr="007018CF">
        <w:rPr>
          <w:rFonts w:ascii="Calibri" w:hAnsi="Calibri"/>
          <w:sz w:val="22"/>
          <w:szCs w:val="22"/>
          <w:lang w:val="en-AU"/>
        </w:rPr>
        <w:t>Educators should be aware of any unfamiliar person on the premises and find out what they want as quickly as possible.</w:t>
      </w:r>
    </w:p>
    <w:p w14:paraId="034DD862" w14:textId="72B43C71" w:rsidR="007018CF" w:rsidRPr="00FD24ED" w:rsidRDefault="00570D50" w:rsidP="00471780">
      <w:pPr>
        <w:pStyle w:val="Normal2"/>
        <w:numPr>
          <w:ilvl w:val="1"/>
          <w:numId w:val="14"/>
        </w:numPr>
        <w:spacing w:after="120"/>
        <w:ind w:right="-142"/>
        <w:rPr>
          <w:rFonts w:ascii="Calibri" w:hAnsi="Calibri"/>
          <w:sz w:val="22"/>
          <w:szCs w:val="22"/>
          <w:lang w:val="en-AU"/>
        </w:rPr>
      </w:pPr>
      <w:r w:rsidRPr="007018CF">
        <w:rPr>
          <w:rFonts w:ascii="Calibri" w:hAnsi="Calibri"/>
          <w:sz w:val="22"/>
          <w:szCs w:val="22"/>
          <w:lang w:val="en-AU"/>
        </w:rPr>
        <w:t xml:space="preserve">No educator should attempt to physically remove the unwelcome </w:t>
      </w:r>
      <w:r w:rsidR="00FD3A84" w:rsidRPr="007018CF">
        <w:rPr>
          <w:rFonts w:ascii="Calibri" w:hAnsi="Calibri"/>
          <w:sz w:val="22"/>
          <w:szCs w:val="22"/>
          <w:lang w:val="en-AU"/>
        </w:rPr>
        <w:t>person but</w:t>
      </w:r>
      <w:r w:rsidRPr="007018CF">
        <w:rPr>
          <w:rFonts w:ascii="Calibri" w:hAnsi="Calibri"/>
          <w:sz w:val="22"/>
          <w:szCs w:val="22"/>
          <w:lang w:val="en-AU"/>
        </w:rPr>
        <w:t xml:space="preserve"> try to remain calm and keep the person as far as possible and wait for police.</w:t>
      </w:r>
      <w:r w:rsidR="005D48E3">
        <w:rPr>
          <w:rFonts w:ascii="Calibri" w:hAnsi="Calibri"/>
          <w:sz w:val="22"/>
          <w:szCs w:val="22"/>
          <w:lang w:val="en-AU"/>
        </w:rPr>
        <w:br/>
      </w:r>
    </w:p>
    <w:p w14:paraId="0920482F" w14:textId="19D9C02D" w:rsidR="00185DFC" w:rsidRDefault="00185DFC" w:rsidP="00471780">
      <w:pPr>
        <w:pStyle w:val="Normal2"/>
        <w:numPr>
          <w:ilvl w:val="0"/>
          <w:numId w:val="18"/>
        </w:numPr>
        <w:spacing w:after="120"/>
        <w:ind w:right="-142"/>
        <w:rPr>
          <w:rFonts w:ascii="Calibri" w:hAnsi="Calibri"/>
          <w:b/>
          <w:sz w:val="22"/>
          <w:szCs w:val="22"/>
          <w:lang w:val="en-AU"/>
        </w:rPr>
      </w:pPr>
      <w:r>
        <w:rPr>
          <w:rFonts w:ascii="Calibri" w:hAnsi="Calibri"/>
          <w:b/>
          <w:sz w:val="22"/>
          <w:szCs w:val="22"/>
          <w:lang w:val="en-AU"/>
        </w:rPr>
        <w:t>Emergency procedures during school hours:</w:t>
      </w:r>
    </w:p>
    <w:p w14:paraId="1113F31B" w14:textId="75A955B1" w:rsidR="00185DFC" w:rsidRPr="00185DFC" w:rsidRDefault="00185DFC" w:rsidP="00471780">
      <w:pPr>
        <w:pStyle w:val="Normal2"/>
        <w:numPr>
          <w:ilvl w:val="0"/>
          <w:numId w:val="14"/>
        </w:numPr>
        <w:spacing w:after="120"/>
        <w:ind w:right="-142"/>
        <w:rPr>
          <w:rFonts w:ascii="Calibri" w:hAnsi="Calibri"/>
          <w:b/>
          <w:sz w:val="22"/>
          <w:szCs w:val="22"/>
          <w:lang w:val="en-AU"/>
        </w:rPr>
      </w:pPr>
      <w:r>
        <w:rPr>
          <w:rFonts w:ascii="Calibri" w:hAnsi="Calibri"/>
          <w:sz w:val="22"/>
          <w:szCs w:val="22"/>
          <w:lang w:val="en-AU"/>
        </w:rPr>
        <w:lastRenderedPageBreak/>
        <w:t>The school emergency evacuation and lockdown procedures are to be followed.</w:t>
      </w:r>
      <w:r>
        <w:rPr>
          <w:rFonts w:ascii="Calibri" w:hAnsi="Calibri"/>
          <w:b/>
          <w:sz w:val="22"/>
          <w:szCs w:val="22"/>
          <w:lang w:val="en-AU"/>
        </w:rPr>
        <w:t xml:space="preserve"> </w:t>
      </w:r>
      <w:r w:rsidRPr="00185DFC">
        <w:rPr>
          <w:rFonts w:ascii="Calibri" w:hAnsi="Calibri"/>
          <w:sz w:val="22"/>
          <w:szCs w:val="22"/>
          <w:lang w:val="en-AU"/>
        </w:rPr>
        <w:t>All educators on premises must evacuate or lockdown with the school</w:t>
      </w:r>
    </w:p>
    <w:p w14:paraId="35EAE526" w14:textId="402A888C" w:rsidR="00053AD2" w:rsidRPr="0009531E" w:rsidRDefault="00185DFC" w:rsidP="00053AD2">
      <w:pPr>
        <w:pStyle w:val="Normal2"/>
        <w:numPr>
          <w:ilvl w:val="0"/>
          <w:numId w:val="14"/>
        </w:numPr>
        <w:spacing w:after="120"/>
        <w:ind w:right="-142"/>
        <w:rPr>
          <w:rFonts w:ascii="Calibri" w:hAnsi="Calibri"/>
          <w:b/>
          <w:sz w:val="22"/>
          <w:szCs w:val="22"/>
          <w:lang w:val="en-AU"/>
        </w:rPr>
      </w:pPr>
      <w:r>
        <w:rPr>
          <w:rFonts w:ascii="Calibri" w:hAnsi="Calibri"/>
          <w:sz w:val="22"/>
          <w:szCs w:val="22"/>
          <w:lang w:val="en-AU"/>
        </w:rPr>
        <w:t>If the emergency bell is alarmed during transition times between OOSH and school, educators and children are to commence the school procedures and evacuate, or lockdown in the nearest indoor space regardless of whether it is an OOSH room or classroom, or with OOSH or non-OOSH children</w:t>
      </w:r>
      <w:r w:rsidR="005D48E3">
        <w:rPr>
          <w:rFonts w:ascii="Calibri" w:hAnsi="Calibri"/>
          <w:sz w:val="22"/>
          <w:szCs w:val="22"/>
          <w:lang w:val="en-AU"/>
        </w:rPr>
        <w:br/>
      </w:r>
    </w:p>
    <w:p w14:paraId="5C72D010" w14:textId="73E86512" w:rsidR="007018CF" w:rsidRPr="007018CF" w:rsidRDefault="007018CF" w:rsidP="00471780">
      <w:pPr>
        <w:pStyle w:val="Normal2"/>
        <w:numPr>
          <w:ilvl w:val="0"/>
          <w:numId w:val="18"/>
        </w:numPr>
        <w:spacing w:after="120"/>
        <w:ind w:right="-142"/>
        <w:rPr>
          <w:rFonts w:ascii="Calibri" w:hAnsi="Calibri"/>
          <w:b/>
          <w:sz w:val="22"/>
          <w:szCs w:val="22"/>
          <w:lang w:val="en-AU"/>
        </w:rPr>
      </w:pPr>
      <w:r w:rsidRPr="007018CF">
        <w:rPr>
          <w:rFonts w:ascii="Calibri" w:hAnsi="Calibri"/>
          <w:b/>
          <w:sz w:val="22"/>
          <w:szCs w:val="22"/>
          <w:lang w:val="en-AU"/>
        </w:rPr>
        <w:t xml:space="preserve">Fire </w:t>
      </w:r>
      <w:r w:rsidR="001F2197" w:rsidRPr="007018CF">
        <w:rPr>
          <w:rFonts w:ascii="Calibri" w:hAnsi="Calibri"/>
          <w:b/>
          <w:sz w:val="22"/>
          <w:szCs w:val="22"/>
          <w:lang w:val="en-AU"/>
        </w:rPr>
        <w:t>safety</w:t>
      </w:r>
      <w:r w:rsidRPr="007018CF">
        <w:rPr>
          <w:rFonts w:ascii="Calibri" w:hAnsi="Calibri"/>
          <w:b/>
          <w:sz w:val="22"/>
          <w:szCs w:val="22"/>
          <w:lang w:val="en-AU"/>
        </w:rPr>
        <w:t>:</w:t>
      </w:r>
    </w:p>
    <w:p w14:paraId="40508B05" w14:textId="3AC537AE" w:rsidR="007018CF" w:rsidRPr="007018CF" w:rsidRDefault="007018CF" w:rsidP="00471780">
      <w:pPr>
        <w:pStyle w:val="Normal2"/>
        <w:numPr>
          <w:ilvl w:val="0"/>
          <w:numId w:val="22"/>
        </w:numPr>
        <w:spacing w:after="120"/>
        <w:ind w:right="-142"/>
        <w:rPr>
          <w:rFonts w:ascii="Calibri" w:hAnsi="Calibri"/>
          <w:color w:val="000000"/>
          <w:sz w:val="22"/>
          <w:szCs w:val="22"/>
          <w:lang w:val="en-AU"/>
        </w:rPr>
      </w:pPr>
      <w:r w:rsidRPr="007018CF">
        <w:rPr>
          <w:rFonts w:ascii="Calibri" w:hAnsi="Calibri"/>
          <w:color w:val="000000"/>
          <w:sz w:val="22"/>
          <w:szCs w:val="22"/>
          <w:lang w:val="en-AU"/>
        </w:rPr>
        <w:t>Fire extinguishers are installed and maintained by the school. The service has 1 fire extinguisher that is checked by the school and recorded in the Maintenance and Repairs folder</w:t>
      </w:r>
      <w:r w:rsidR="00053AD2">
        <w:rPr>
          <w:rFonts w:ascii="Calibri" w:hAnsi="Calibri"/>
          <w:color w:val="000000"/>
          <w:sz w:val="22"/>
          <w:szCs w:val="22"/>
          <w:lang w:val="en-AU"/>
        </w:rPr>
        <w:t xml:space="preserve"> in the services’ admin office</w:t>
      </w:r>
    </w:p>
    <w:p w14:paraId="6184B893" w14:textId="3AF5D95D" w:rsidR="007018CF" w:rsidRPr="007018CF" w:rsidRDefault="007018CF" w:rsidP="00471780">
      <w:pPr>
        <w:pStyle w:val="Normal2"/>
        <w:numPr>
          <w:ilvl w:val="0"/>
          <w:numId w:val="22"/>
        </w:numPr>
        <w:spacing w:after="120"/>
        <w:ind w:right="-142"/>
        <w:rPr>
          <w:rFonts w:ascii="Calibri" w:hAnsi="Calibri"/>
          <w:sz w:val="22"/>
          <w:szCs w:val="22"/>
          <w:lang w:val="en-AU"/>
        </w:rPr>
      </w:pPr>
      <w:r w:rsidRPr="007018CF">
        <w:rPr>
          <w:rFonts w:ascii="Calibri" w:hAnsi="Calibri"/>
          <w:color w:val="000000"/>
          <w:sz w:val="22"/>
          <w:szCs w:val="22"/>
          <w:lang w:val="en-AU"/>
        </w:rPr>
        <w:t>Fire blankets</w:t>
      </w:r>
      <w:r w:rsidRPr="007018CF">
        <w:rPr>
          <w:rFonts w:ascii="Calibri" w:hAnsi="Calibri"/>
          <w:sz w:val="22"/>
          <w:szCs w:val="22"/>
          <w:lang w:val="en-AU"/>
        </w:rPr>
        <w:t xml:space="preserve">, </w:t>
      </w:r>
      <w:r w:rsidRPr="007018CF">
        <w:rPr>
          <w:rFonts w:ascii="Calibri" w:hAnsi="Calibri"/>
          <w:color w:val="000000"/>
          <w:sz w:val="22"/>
          <w:szCs w:val="22"/>
          <w:lang w:val="en-AU"/>
        </w:rPr>
        <w:t>smoke detector are installed and maintained by the school. The service has 2 fire blankets kept in the kitchen and 1 smoke detector that is checked by the school and recorded in the Maintenance and Repairs folder</w:t>
      </w:r>
    </w:p>
    <w:p w14:paraId="796DCE9B" w14:textId="6D7A4FF2" w:rsidR="007018CF" w:rsidRPr="007018CF" w:rsidRDefault="007018CF" w:rsidP="00471780">
      <w:pPr>
        <w:pStyle w:val="Normal2"/>
        <w:numPr>
          <w:ilvl w:val="0"/>
          <w:numId w:val="22"/>
        </w:numPr>
        <w:spacing w:after="120"/>
        <w:ind w:right="-142"/>
        <w:rPr>
          <w:rFonts w:ascii="Calibri" w:hAnsi="Calibri"/>
          <w:color w:val="000000"/>
          <w:sz w:val="22"/>
          <w:szCs w:val="22"/>
          <w:lang w:val="en-AU"/>
        </w:rPr>
      </w:pPr>
      <w:r w:rsidRPr="007018CF">
        <w:rPr>
          <w:rFonts w:ascii="Calibri" w:hAnsi="Calibri"/>
          <w:color w:val="000000"/>
          <w:sz w:val="22"/>
          <w:szCs w:val="22"/>
          <w:lang w:val="en-AU"/>
        </w:rPr>
        <w:t xml:space="preserve">Educators will only attempt to extinguish fires if the fire is small, there is no threat to their personal </w:t>
      </w:r>
      <w:r w:rsidR="00FD3A84" w:rsidRPr="007018CF">
        <w:rPr>
          <w:rFonts w:ascii="Calibri" w:hAnsi="Calibri"/>
          <w:color w:val="000000"/>
          <w:sz w:val="22"/>
          <w:szCs w:val="22"/>
          <w:lang w:val="en-AU"/>
        </w:rPr>
        <w:t>safety,</w:t>
      </w:r>
      <w:r w:rsidRPr="007018CF">
        <w:rPr>
          <w:rFonts w:ascii="Calibri" w:hAnsi="Calibri"/>
          <w:color w:val="000000"/>
          <w:sz w:val="22"/>
          <w:szCs w:val="22"/>
          <w:lang w:val="en-AU"/>
        </w:rPr>
        <w:t xml:space="preserve"> and they feel confident to operate the extinguisher. This will only occur once all the children have been evacuated from the area</w:t>
      </w:r>
    </w:p>
    <w:p w14:paraId="049C0A5F" w14:textId="22034583" w:rsidR="007018CF" w:rsidRPr="007018CF" w:rsidRDefault="00792FA2" w:rsidP="00471780">
      <w:pPr>
        <w:pStyle w:val="Normal2"/>
        <w:numPr>
          <w:ilvl w:val="0"/>
          <w:numId w:val="22"/>
        </w:numPr>
        <w:spacing w:after="120"/>
        <w:ind w:right="-142"/>
        <w:rPr>
          <w:rFonts w:ascii="Calibri" w:hAnsi="Calibri"/>
          <w:color w:val="000000"/>
          <w:sz w:val="22"/>
          <w:szCs w:val="22"/>
          <w:lang w:val="en-AU"/>
        </w:rPr>
      </w:pPr>
      <w:r>
        <w:rPr>
          <w:rFonts w:ascii="Calibri" w:hAnsi="Calibri"/>
          <w:color w:val="000000"/>
          <w:sz w:val="22"/>
          <w:szCs w:val="22"/>
          <w:lang w:val="en-AU"/>
        </w:rPr>
        <w:t>Educators will</w:t>
      </w:r>
      <w:r w:rsidR="007018CF" w:rsidRPr="007018CF">
        <w:rPr>
          <w:rFonts w:ascii="Calibri" w:hAnsi="Calibri"/>
          <w:color w:val="000000"/>
          <w:sz w:val="22"/>
          <w:szCs w:val="22"/>
          <w:lang w:val="en-AU"/>
        </w:rPr>
        <w:t xml:space="preserve"> undergo regular fire safety training conducted by a reputable training agency</w:t>
      </w:r>
    </w:p>
    <w:p w14:paraId="71468DF0" w14:textId="606F17FC" w:rsidR="007018CF" w:rsidRPr="007018CF" w:rsidRDefault="007018CF" w:rsidP="00471780">
      <w:pPr>
        <w:pStyle w:val="Normal2"/>
        <w:numPr>
          <w:ilvl w:val="0"/>
          <w:numId w:val="22"/>
        </w:numPr>
        <w:spacing w:after="120"/>
        <w:ind w:right="-142"/>
        <w:rPr>
          <w:rFonts w:ascii="Calibri" w:hAnsi="Calibri"/>
          <w:sz w:val="22"/>
          <w:szCs w:val="22"/>
          <w:lang w:val="en-AU"/>
        </w:rPr>
      </w:pPr>
      <w:r w:rsidRPr="007018CF">
        <w:rPr>
          <w:rFonts w:ascii="Calibri" w:hAnsi="Calibri"/>
          <w:sz w:val="22"/>
          <w:szCs w:val="22"/>
          <w:lang w:val="en-AU"/>
        </w:rPr>
        <w:t>Local fire authorities should be contacted for advice and training on fire safety and th</w:t>
      </w:r>
      <w:r w:rsidR="00792FA2">
        <w:rPr>
          <w:rFonts w:ascii="Calibri" w:hAnsi="Calibri"/>
          <w:sz w:val="22"/>
          <w:szCs w:val="22"/>
          <w:lang w:val="en-AU"/>
        </w:rPr>
        <w:t>eir</w:t>
      </w:r>
      <w:r w:rsidRPr="007018CF">
        <w:rPr>
          <w:rFonts w:ascii="Calibri" w:hAnsi="Calibri"/>
          <w:sz w:val="22"/>
          <w:szCs w:val="22"/>
          <w:lang w:val="en-AU"/>
        </w:rPr>
        <w:t xml:space="preserve"> plan</w:t>
      </w:r>
      <w:r w:rsidR="00792FA2">
        <w:rPr>
          <w:rFonts w:ascii="Calibri" w:hAnsi="Calibri"/>
          <w:sz w:val="22"/>
          <w:szCs w:val="22"/>
          <w:lang w:val="en-AU"/>
        </w:rPr>
        <w:t>s</w:t>
      </w:r>
      <w:r w:rsidRPr="007018CF">
        <w:rPr>
          <w:rFonts w:ascii="Calibri" w:hAnsi="Calibri"/>
          <w:sz w:val="22"/>
          <w:szCs w:val="22"/>
          <w:lang w:val="en-AU"/>
        </w:rPr>
        <w:t xml:space="preserve"> included in procedures</w:t>
      </w:r>
    </w:p>
    <w:p w14:paraId="1EBBE227" w14:textId="77777777" w:rsidR="007018CF" w:rsidRPr="007018CF" w:rsidRDefault="007018CF" w:rsidP="00471780">
      <w:pPr>
        <w:pStyle w:val="Normal2"/>
        <w:spacing w:after="120"/>
        <w:ind w:right="-142"/>
        <w:rPr>
          <w:rFonts w:ascii="Calibri" w:hAnsi="Calibri"/>
          <w:b/>
          <w:sz w:val="22"/>
          <w:szCs w:val="22"/>
          <w:lang w:val="uz-Cyrl-UZ"/>
        </w:rPr>
      </w:pPr>
    </w:p>
    <w:p w14:paraId="5F0BEBE5" w14:textId="77777777" w:rsidR="004467E4" w:rsidRDefault="004467E4" w:rsidP="00471780">
      <w:pPr>
        <w:pStyle w:val="Normal2"/>
        <w:spacing w:after="120"/>
        <w:ind w:right="-142"/>
        <w:rPr>
          <w:rFonts w:ascii="Calibri" w:hAnsi="Calibri"/>
          <w:b/>
          <w:sz w:val="22"/>
          <w:szCs w:val="22"/>
          <w:lang w:val="uz-Cyrl-UZ"/>
        </w:rPr>
      </w:pPr>
    </w:p>
    <w:p w14:paraId="67658AA1" w14:textId="77777777" w:rsidR="004467E4" w:rsidRDefault="004467E4" w:rsidP="00471780">
      <w:pPr>
        <w:pStyle w:val="Normal2"/>
        <w:spacing w:after="120"/>
        <w:ind w:right="-142"/>
        <w:rPr>
          <w:rFonts w:ascii="Calibri" w:hAnsi="Calibri"/>
          <w:b/>
          <w:sz w:val="22"/>
          <w:szCs w:val="22"/>
          <w:lang w:val="uz-Cyrl-UZ"/>
        </w:rPr>
      </w:pPr>
    </w:p>
    <w:sectPr w:rsidR="004467E4" w:rsidSect="00DA448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6DF93" w14:textId="77777777" w:rsidR="003820A6" w:rsidRDefault="003820A6" w:rsidP="00346EF7">
      <w:pPr>
        <w:spacing w:line="240" w:lineRule="auto"/>
        <w:ind w:left="0" w:hanging="2"/>
      </w:pPr>
      <w:r>
        <w:separator/>
      </w:r>
    </w:p>
  </w:endnote>
  <w:endnote w:type="continuationSeparator" w:id="0">
    <w:p w14:paraId="09536D8E" w14:textId="77777777" w:rsidR="003820A6" w:rsidRDefault="003820A6" w:rsidP="00346EF7">
      <w:pPr>
        <w:spacing w:line="240" w:lineRule="auto"/>
        <w:ind w:left="0" w:hanging="2"/>
      </w:pPr>
      <w:r>
        <w:continuationSeparator/>
      </w:r>
    </w:p>
  </w:endnote>
  <w:endnote w:type="continuationNotice" w:id="1">
    <w:p w14:paraId="40C80E49" w14:textId="77777777" w:rsidR="003820A6" w:rsidRDefault="003820A6">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 VAG Rounded Thin">
    <w:altName w:val="Courier New"/>
    <w:panose1 w:val="020B0604020202020204"/>
    <w:charset w:val="00"/>
    <w:family w:val="roman"/>
    <w:notTrueType/>
    <w:pitch w:val="default"/>
  </w:font>
  <w:font w:name="Charcoal">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ngs">
    <w:altName w:val="Yu Gothic"/>
    <w:panose1 w:val="020B06040202020202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KG Drops of Jupiter">
    <w:altName w:val="Calibri"/>
    <w:panose1 w:val="020B0604020202020204"/>
    <w:charset w:val="00"/>
    <w:family w:val="auto"/>
    <w:pitch w:val="variable"/>
    <w:sig w:usb0="A000002F" w:usb1="00000002"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87A6" w14:textId="77777777" w:rsidR="00792FA2" w:rsidRDefault="00792FA2">
    <w:pPr>
      <w:pStyle w:val="Normal2"/>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52F8FF1" w14:textId="77777777" w:rsidR="00792FA2" w:rsidRDefault="00792FA2">
    <w:pPr>
      <w:pStyle w:val="Normal2"/>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10A2" w14:textId="519D769F" w:rsidR="00792FA2" w:rsidRPr="00423EB1" w:rsidRDefault="00792FA2" w:rsidP="002C4D46">
    <w:pPr>
      <w:pStyle w:val="Normal2"/>
      <w:pBdr>
        <w:top w:val="nil"/>
        <w:left w:val="nil"/>
        <w:bottom w:val="nil"/>
        <w:right w:val="nil"/>
        <w:between w:val="nil"/>
      </w:pBdr>
      <w:tabs>
        <w:tab w:val="center" w:pos="4320"/>
        <w:tab w:val="right" w:pos="8640"/>
      </w:tabs>
      <w:ind w:right="360"/>
      <w:jc w:val="center"/>
      <w:rPr>
        <w:rFonts w:ascii="Arial" w:eastAsia="Arial" w:hAnsi="Arial" w:cs="Arial"/>
        <w:color w:val="000000"/>
        <w:sz w:val="12"/>
        <w:szCs w:val="12"/>
        <w:lang w:val="en-A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88D8" w14:textId="77777777" w:rsidR="00792FA2" w:rsidRDefault="00792FA2">
    <w:pPr>
      <w:pStyle w:val="Normal2"/>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EC9C0" w14:textId="77777777" w:rsidR="003820A6" w:rsidRDefault="003820A6" w:rsidP="00346EF7">
      <w:pPr>
        <w:spacing w:line="240" w:lineRule="auto"/>
        <w:ind w:left="0" w:hanging="2"/>
      </w:pPr>
      <w:r>
        <w:separator/>
      </w:r>
    </w:p>
  </w:footnote>
  <w:footnote w:type="continuationSeparator" w:id="0">
    <w:p w14:paraId="10BF5538" w14:textId="77777777" w:rsidR="003820A6" w:rsidRDefault="003820A6" w:rsidP="00346EF7">
      <w:pPr>
        <w:spacing w:line="240" w:lineRule="auto"/>
        <w:ind w:left="0" w:hanging="2"/>
      </w:pPr>
      <w:r>
        <w:continuationSeparator/>
      </w:r>
    </w:p>
  </w:footnote>
  <w:footnote w:type="continuationNotice" w:id="1">
    <w:p w14:paraId="64E45159" w14:textId="77777777" w:rsidR="003820A6" w:rsidRDefault="003820A6">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B231" w14:textId="77777777" w:rsidR="00792FA2" w:rsidRDefault="00792FA2">
    <w:pPr>
      <w:pStyle w:val="Normal2"/>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36040" w14:textId="59D9A016" w:rsidR="00792FA2" w:rsidRPr="00346EF7" w:rsidRDefault="00792FA2" w:rsidP="00346EF7">
    <w:pPr>
      <w:pStyle w:val="Header"/>
      <w:ind w:left="0" w:hanging="2"/>
      <w:rPr>
        <w:rFonts w:ascii="Calibri" w:hAnsi="Calibri" w:cs="Arial"/>
        <w:sz w:val="18"/>
        <w:szCs w:val="18"/>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FE25" w14:textId="77777777" w:rsidR="00DA4489" w:rsidRPr="002412F4" w:rsidRDefault="00DA4489" w:rsidP="00DA4489">
    <w:pPr>
      <w:pStyle w:val="Header"/>
      <w:ind w:left="0" w:hanging="2"/>
      <w:jc w:val="both"/>
      <w:rPr>
        <w:rFonts w:ascii="KG Drops of Jupiter" w:hAnsi="KG Drops of Jupiter"/>
        <w:sz w:val="16"/>
        <w:szCs w:val="18"/>
        <w:lang w:val="en-AU"/>
      </w:rPr>
    </w:pPr>
    <w:r w:rsidRPr="00625E82">
      <w:rPr>
        <w:rFonts w:ascii="KG Drops of Jupiter" w:hAnsi="KG Drops of Jupiter"/>
        <w:noProof/>
      </w:rPr>
      <w:drawing>
        <wp:anchor distT="0" distB="0" distL="114300" distR="114300" simplePos="0" relativeHeight="251659264" behindDoc="0" locked="0" layoutInCell="1" allowOverlap="1" wp14:anchorId="262289CA" wp14:editId="160CD4A4">
          <wp:simplePos x="0" y="0"/>
          <wp:positionH relativeFrom="column">
            <wp:posOffset>6229350</wp:posOffset>
          </wp:positionH>
          <wp:positionV relativeFrom="paragraph">
            <wp:posOffset>-249555</wp:posOffset>
          </wp:positionV>
          <wp:extent cx="552450" cy="554990"/>
          <wp:effectExtent l="0" t="0" r="0" b="0"/>
          <wp:wrapThrough wrapText="bothSides">
            <wp:wrapPolygon edited="0">
              <wp:start x="0" y="0"/>
              <wp:lineTo x="0" y="20760"/>
              <wp:lineTo x="20855" y="20760"/>
              <wp:lineTo x="20855" y="0"/>
              <wp:lineTo x="0" y="0"/>
            </wp:wrapPolygon>
          </wp:wrapThrough>
          <wp:docPr id="9" name="Picture 9"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82">
      <w:rPr>
        <w:rFonts w:ascii="KG Drops of Jupiter" w:hAnsi="KG Drops of Jupiter"/>
        <w:sz w:val="16"/>
        <w:szCs w:val="18"/>
        <w:lang w:val="en-AU"/>
      </w:rPr>
      <w:t>POLICIES &amp; PROCEDURES</w:t>
    </w:r>
  </w:p>
  <w:p w14:paraId="7E683B3D" w14:textId="77777777" w:rsidR="00792FA2" w:rsidRDefault="00792FA2">
    <w:pPr>
      <w:pStyle w:val="Normal2"/>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000F"/>
    <w:multiLevelType w:val="hybridMultilevel"/>
    <w:tmpl w:val="E5C40F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422EDB"/>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2D1CAD"/>
    <w:multiLevelType w:val="multilevel"/>
    <w:tmpl w:val="B190902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hAnsi="Courier New"/>
        <w:vertAlign w:val="baseline"/>
      </w:rPr>
    </w:lvl>
    <w:lvl w:ilvl="2">
      <w:start w:val="1"/>
      <w:numFmt w:val="bullet"/>
      <w:lvlText w:val="▪"/>
      <w:lvlJc w:val="left"/>
      <w:pPr>
        <w:ind w:left="1800" w:hanging="360"/>
      </w:pPr>
      <w:rPr>
        <w:rFonts w:ascii="Noto Sans Symbols" w:hAnsi="Noto Sans Symbols"/>
        <w:vertAlign w:val="baseline"/>
      </w:rPr>
    </w:lvl>
    <w:lvl w:ilvl="3">
      <w:start w:val="1"/>
      <w:numFmt w:val="bullet"/>
      <w:lvlText w:val="●"/>
      <w:lvlJc w:val="left"/>
      <w:pPr>
        <w:ind w:left="2520" w:hanging="360"/>
      </w:pPr>
      <w:rPr>
        <w:rFonts w:ascii="Noto Sans Symbols" w:hAnsi="Noto Sans Symbols"/>
        <w:vertAlign w:val="baseline"/>
      </w:rPr>
    </w:lvl>
    <w:lvl w:ilvl="4">
      <w:start w:val="1"/>
      <w:numFmt w:val="bullet"/>
      <w:lvlText w:val="o"/>
      <w:lvlJc w:val="left"/>
      <w:pPr>
        <w:ind w:left="3240" w:hanging="360"/>
      </w:pPr>
      <w:rPr>
        <w:rFonts w:ascii="Courier New" w:hAnsi="Courier New"/>
        <w:vertAlign w:val="baseline"/>
      </w:rPr>
    </w:lvl>
    <w:lvl w:ilvl="5">
      <w:start w:val="1"/>
      <w:numFmt w:val="bullet"/>
      <w:lvlText w:val="▪"/>
      <w:lvlJc w:val="left"/>
      <w:pPr>
        <w:ind w:left="3960" w:hanging="360"/>
      </w:pPr>
      <w:rPr>
        <w:rFonts w:ascii="Noto Sans Symbols" w:hAnsi="Noto Sans Symbols"/>
        <w:vertAlign w:val="baseline"/>
      </w:rPr>
    </w:lvl>
    <w:lvl w:ilvl="6">
      <w:start w:val="1"/>
      <w:numFmt w:val="bullet"/>
      <w:lvlText w:val="●"/>
      <w:lvlJc w:val="left"/>
      <w:pPr>
        <w:ind w:left="4680" w:hanging="360"/>
      </w:pPr>
      <w:rPr>
        <w:rFonts w:ascii="Noto Sans Symbols" w:hAnsi="Noto Sans Symbols"/>
        <w:vertAlign w:val="baseline"/>
      </w:rPr>
    </w:lvl>
    <w:lvl w:ilvl="7">
      <w:start w:val="1"/>
      <w:numFmt w:val="bullet"/>
      <w:lvlText w:val="o"/>
      <w:lvlJc w:val="left"/>
      <w:pPr>
        <w:ind w:left="5400" w:hanging="360"/>
      </w:pPr>
      <w:rPr>
        <w:rFonts w:ascii="Courier New" w:hAnsi="Courier New"/>
        <w:vertAlign w:val="baseline"/>
      </w:rPr>
    </w:lvl>
    <w:lvl w:ilvl="8">
      <w:start w:val="1"/>
      <w:numFmt w:val="bullet"/>
      <w:lvlText w:val="▪"/>
      <w:lvlJc w:val="left"/>
      <w:pPr>
        <w:ind w:left="6120" w:hanging="360"/>
      </w:pPr>
      <w:rPr>
        <w:rFonts w:ascii="Noto Sans Symbols" w:hAnsi="Noto Sans Symbols"/>
        <w:vertAlign w:val="baseline"/>
      </w:rPr>
    </w:lvl>
  </w:abstractNum>
  <w:abstractNum w:abstractNumId="3" w15:restartNumberingAfterBreak="0">
    <w:nsid w:val="0F6D6A6D"/>
    <w:multiLevelType w:val="hybridMultilevel"/>
    <w:tmpl w:val="2ABAA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9A2196"/>
    <w:multiLevelType w:val="hybridMultilevel"/>
    <w:tmpl w:val="5E322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4524AA"/>
    <w:multiLevelType w:val="multilevel"/>
    <w:tmpl w:val="8B6AC8D4"/>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hAnsi="Courier New"/>
        <w:vertAlign w:val="baseline"/>
      </w:rPr>
    </w:lvl>
    <w:lvl w:ilvl="2">
      <w:start w:val="1"/>
      <w:numFmt w:val="bullet"/>
      <w:lvlText w:val="▪"/>
      <w:lvlJc w:val="left"/>
      <w:pPr>
        <w:ind w:left="1800" w:hanging="360"/>
      </w:pPr>
      <w:rPr>
        <w:rFonts w:ascii="Noto Sans Symbols" w:hAnsi="Noto Sans Symbols"/>
        <w:vertAlign w:val="baseline"/>
      </w:rPr>
    </w:lvl>
    <w:lvl w:ilvl="3">
      <w:start w:val="1"/>
      <w:numFmt w:val="bullet"/>
      <w:lvlText w:val="●"/>
      <w:lvlJc w:val="left"/>
      <w:pPr>
        <w:ind w:left="2520" w:hanging="360"/>
      </w:pPr>
      <w:rPr>
        <w:rFonts w:ascii="Noto Sans Symbols" w:hAnsi="Noto Sans Symbols"/>
        <w:vertAlign w:val="baseline"/>
      </w:rPr>
    </w:lvl>
    <w:lvl w:ilvl="4">
      <w:start w:val="1"/>
      <w:numFmt w:val="bullet"/>
      <w:lvlText w:val="o"/>
      <w:lvlJc w:val="left"/>
      <w:pPr>
        <w:ind w:left="3240" w:hanging="360"/>
      </w:pPr>
      <w:rPr>
        <w:rFonts w:ascii="Courier New" w:hAnsi="Courier New"/>
        <w:vertAlign w:val="baseline"/>
      </w:rPr>
    </w:lvl>
    <w:lvl w:ilvl="5">
      <w:start w:val="1"/>
      <w:numFmt w:val="bullet"/>
      <w:lvlText w:val="▪"/>
      <w:lvlJc w:val="left"/>
      <w:pPr>
        <w:ind w:left="3960" w:hanging="360"/>
      </w:pPr>
      <w:rPr>
        <w:rFonts w:ascii="Noto Sans Symbols" w:hAnsi="Noto Sans Symbols"/>
        <w:vertAlign w:val="baseline"/>
      </w:rPr>
    </w:lvl>
    <w:lvl w:ilvl="6">
      <w:start w:val="1"/>
      <w:numFmt w:val="bullet"/>
      <w:lvlText w:val="●"/>
      <w:lvlJc w:val="left"/>
      <w:pPr>
        <w:ind w:left="4680" w:hanging="360"/>
      </w:pPr>
      <w:rPr>
        <w:rFonts w:ascii="Noto Sans Symbols" w:hAnsi="Noto Sans Symbols"/>
        <w:vertAlign w:val="baseline"/>
      </w:rPr>
    </w:lvl>
    <w:lvl w:ilvl="7">
      <w:start w:val="1"/>
      <w:numFmt w:val="bullet"/>
      <w:lvlText w:val="o"/>
      <w:lvlJc w:val="left"/>
      <w:pPr>
        <w:ind w:left="5400" w:hanging="360"/>
      </w:pPr>
      <w:rPr>
        <w:rFonts w:ascii="Courier New" w:hAnsi="Courier New"/>
        <w:vertAlign w:val="baseline"/>
      </w:rPr>
    </w:lvl>
    <w:lvl w:ilvl="8">
      <w:start w:val="1"/>
      <w:numFmt w:val="bullet"/>
      <w:lvlText w:val="▪"/>
      <w:lvlJc w:val="left"/>
      <w:pPr>
        <w:ind w:left="6120" w:hanging="360"/>
      </w:pPr>
      <w:rPr>
        <w:rFonts w:ascii="Noto Sans Symbols" w:hAnsi="Noto Sans Symbols"/>
        <w:vertAlign w:val="baseline"/>
      </w:rPr>
    </w:lvl>
  </w:abstractNum>
  <w:abstractNum w:abstractNumId="6" w15:restartNumberingAfterBreak="0">
    <w:nsid w:val="17746351"/>
    <w:multiLevelType w:val="hybridMultilevel"/>
    <w:tmpl w:val="5714F858"/>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7D0AEF"/>
    <w:multiLevelType w:val="hybridMultilevel"/>
    <w:tmpl w:val="326CA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6221F4"/>
    <w:multiLevelType w:val="hybridMultilevel"/>
    <w:tmpl w:val="A63E206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4B6474"/>
    <w:multiLevelType w:val="hybridMultilevel"/>
    <w:tmpl w:val="9E0EE9E6"/>
    <w:lvl w:ilvl="0" w:tplc="0C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5719AC"/>
    <w:multiLevelType w:val="hybridMultilevel"/>
    <w:tmpl w:val="A01030E0"/>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DE1DAC"/>
    <w:multiLevelType w:val="hybridMultilevel"/>
    <w:tmpl w:val="ED0C65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A46432"/>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BF79EC"/>
    <w:multiLevelType w:val="hybridMultilevel"/>
    <w:tmpl w:val="58121FC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1175C17"/>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DF30E9"/>
    <w:multiLevelType w:val="hybridMultilevel"/>
    <w:tmpl w:val="48B255C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552F64"/>
    <w:multiLevelType w:val="hybridMultilevel"/>
    <w:tmpl w:val="A38E0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E012E5"/>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6859D5"/>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5706D8C"/>
    <w:multiLevelType w:val="multilevel"/>
    <w:tmpl w:val="00000000"/>
    <w:lvl w:ilvl="0">
      <w:start w:val="1"/>
      <w:numFmt w:val="bullet"/>
      <w:lvlText w:val="●"/>
      <w:lvlJc w:val="left"/>
      <w:pPr>
        <w:ind w:left="360" w:hanging="360"/>
      </w:pPr>
      <w:rPr>
        <w:rFonts w:ascii="Noto Sans Symbols" w:hAnsi="Noto Sans Symbols"/>
        <w:vertAlign w:val="baseline"/>
      </w:rPr>
    </w:lvl>
    <w:lvl w:ilvl="1">
      <w:start w:val="1"/>
      <w:numFmt w:val="bullet"/>
      <w:lvlText w:val="o"/>
      <w:lvlJc w:val="left"/>
      <w:pPr>
        <w:ind w:left="1080" w:hanging="360"/>
      </w:pPr>
      <w:rPr>
        <w:rFonts w:ascii="Courier New" w:hAnsi="Courier New"/>
        <w:vertAlign w:val="baseline"/>
      </w:rPr>
    </w:lvl>
    <w:lvl w:ilvl="2">
      <w:start w:val="1"/>
      <w:numFmt w:val="bullet"/>
      <w:lvlText w:val="▪"/>
      <w:lvlJc w:val="left"/>
      <w:pPr>
        <w:ind w:left="1800" w:hanging="360"/>
      </w:pPr>
      <w:rPr>
        <w:rFonts w:ascii="Noto Sans Symbols" w:hAnsi="Noto Sans Symbols"/>
        <w:vertAlign w:val="baseline"/>
      </w:rPr>
    </w:lvl>
    <w:lvl w:ilvl="3">
      <w:start w:val="1"/>
      <w:numFmt w:val="bullet"/>
      <w:lvlText w:val="●"/>
      <w:lvlJc w:val="left"/>
      <w:pPr>
        <w:ind w:left="2520" w:hanging="360"/>
      </w:pPr>
      <w:rPr>
        <w:rFonts w:ascii="Noto Sans Symbols" w:hAnsi="Noto Sans Symbols"/>
        <w:vertAlign w:val="baseline"/>
      </w:rPr>
    </w:lvl>
    <w:lvl w:ilvl="4">
      <w:start w:val="1"/>
      <w:numFmt w:val="bullet"/>
      <w:lvlText w:val="o"/>
      <w:lvlJc w:val="left"/>
      <w:pPr>
        <w:ind w:left="3240" w:hanging="360"/>
      </w:pPr>
      <w:rPr>
        <w:rFonts w:ascii="Courier New" w:hAnsi="Courier New"/>
        <w:vertAlign w:val="baseline"/>
      </w:rPr>
    </w:lvl>
    <w:lvl w:ilvl="5">
      <w:start w:val="1"/>
      <w:numFmt w:val="bullet"/>
      <w:lvlText w:val="▪"/>
      <w:lvlJc w:val="left"/>
      <w:pPr>
        <w:ind w:left="3960" w:hanging="360"/>
      </w:pPr>
      <w:rPr>
        <w:rFonts w:ascii="Noto Sans Symbols" w:hAnsi="Noto Sans Symbols"/>
        <w:vertAlign w:val="baseline"/>
      </w:rPr>
    </w:lvl>
    <w:lvl w:ilvl="6">
      <w:start w:val="1"/>
      <w:numFmt w:val="bullet"/>
      <w:lvlText w:val="●"/>
      <w:lvlJc w:val="left"/>
      <w:pPr>
        <w:ind w:left="4680" w:hanging="360"/>
      </w:pPr>
      <w:rPr>
        <w:rFonts w:ascii="Noto Sans Symbols" w:hAnsi="Noto Sans Symbols"/>
        <w:vertAlign w:val="baseline"/>
      </w:rPr>
    </w:lvl>
    <w:lvl w:ilvl="7">
      <w:start w:val="1"/>
      <w:numFmt w:val="bullet"/>
      <w:lvlText w:val="o"/>
      <w:lvlJc w:val="left"/>
      <w:pPr>
        <w:ind w:left="5400" w:hanging="360"/>
      </w:pPr>
      <w:rPr>
        <w:rFonts w:ascii="Courier New" w:hAnsi="Courier New"/>
        <w:vertAlign w:val="baseline"/>
      </w:rPr>
    </w:lvl>
    <w:lvl w:ilvl="8">
      <w:start w:val="1"/>
      <w:numFmt w:val="bullet"/>
      <w:lvlText w:val="▪"/>
      <w:lvlJc w:val="left"/>
      <w:pPr>
        <w:ind w:left="6120" w:hanging="360"/>
      </w:pPr>
      <w:rPr>
        <w:rFonts w:ascii="Noto Sans Symbols" w:hAnsi="Noto Sans Symbols"/>
        <w:vertAlign w:val="baseline"/>
      </w:rPr>
    </w:lvl>
  </w:abstractNum>
  <w:abstractNum w:abstractNumId="20" w15:restartNumberingAfterBreak="0">
    <w:nsid w:val="5D2176B4"/>
    <w:multiLevelType w:val="hybridMultilevel"/>
    <w:tmpl w:val="4CB635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131D8D"/>
    <w:multiLevelType w:val="hybridMultilevel"/>
    <w:tmpl w:val="BEE613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8F2062"/>
    <w:multiLevelType w:val="hybridMultilevel"/>
    <w:tmpl w:val="1ED2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F2E72"/>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AC02826"/>
    <w:multiLevelType w:val="hybridMultilevel"/>
    <w:tmpl w:val="EE70B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253563"/>
    <w:multiLevelType w:val="hybridMultilevel"/>
    <w:tmpl w:val="B9021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3957CC0"/>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4A229D6"/>
    <w:multiLevelType w:val="hybridMultilevel"/>
    <w:tmpl w:val="1DFEE05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6B95632"/>
    <w:multiLevelType w:val="multilevel"/>
    <w:tmpl w:val="00000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DA873D2"/>
    <w:multiLevelType w:val="hybridMultilevel"/>
    <w:tmpl w:val="6CCE7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DF272C9"/>
    <w:multiLevelType w:val="hybridMultilevel"/>
    <w:tmpl w:val="A01030E0"/>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FAE0CD3"/>
    <w:multiLevelType w:val="hybridMultilevel"/>
    <w:tmpl w:val="53EC18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26516119">
    <w:abstractNumId w:val="1"/>
  </w:num>
  <w:num w:numId="2" w16cid:durableId="1115254596">
    <w:abstractNumId w:val="28"/>
  </w:num>
  <w:num w:numId="3" w16cid:durableId="1631200975">
    <w:abstractNumId w:val="14"/>
  </w:num>
  <w:num w:numId="4" w16cid:durableId="1130169800">
    <w:abstractNumId w:val="17"/>
  </w:num>
  <w:num w:numId="5" w16cid:durableId="946693879">
    <w:abstractNumId w:val="18"/>
  </w:num>
  <w:num w:numId="6" w16cid:durableId="2039506754">
    <w:abstractNumId w:val="12"/>
  </w:num>
  <w:num w:numId="7" w16cid:durableId="361907567">
    <w:abstractNumId w:val="23"/>
  </w:num>
  <w:num w:numId="8" w16cid:durableId="1407142526">
    <w:abstractNumId w:val="26"/>
  </w:num>
  <w:num w:numId="9" w16cid:durableId="534465530">
    <w:abstractNumId w:val="19"/>
  </w:num>
  <w:num w:numId="10" w16cid:durableId="630941298">
    <w:abstractNumId w:val="3"/>
  </w:num>
  <w:num w:numId="11" w16cid:durableId="1015352123">
    <w:abstractNumId w:val="9"/>
  </w:num>
  <w:num w:numId="12" w16cid:durableId="856163556">
    <w:abstractNumId w:val="22"/>
  </w:num>
  <w:num w:numId="13" w16cid:durableId="1496265831">
    <w:abstractNumId w:val="6"/>
  </w:num>
  <w:num w:numId="14" w16cid:durableId="394547940">
    <w:abstractNumId w:val="29"/>
  </w:num>
  <w:num w:numId="15" w16cid:durableId="757404511">
    <w:abstractNumId w:val="25"/>
  </w:num>
  <w:num w:numId="16" w16cid:durableId="15158980">
    <w:abstractNumId w:val="7"/>
  </w:num>
  <w:num w:numId="17" w16cid:durableId="1841504546">
    <w:abstractNumId w:val="16"/>
  </w:num>
  <w:num w:numId="18" w16cid:durableId="872881607">
    <w:abstractNumId w:val="0"/>
  </w:num>
  <w:num w:numId="19" w16cid:durableId="990989258">
    <w:abstractNumId w:val="31"/>
  </w:num>
  <w:num w:numId="20" w16cid:durableId="2043359420">
    <w:abstractNumId w:val="15"/>
  </w:num>
  <w:num w:numId="21" w16cid:durableId="13969334">
    <w:abstractNumId w:val="11"/>
  </w:num>
  <w:num w:numId="22" w16cid:durableId="2111273629">
    <w:abstractNumId w:val="13"/>
  </w:num>
  <w:num w:numId="23" w16cid:durableId="1063872978">
    <w:abstractNumId w:val="4"/>
  </w:num>
  <w:num w:numId="24" w16cid:durableId="1890654485">
    <w:abstractNumId w:val="30"/>
  </w:num>
  <w:num w:numId="25" w16cid:durableId="521355467">
    <w:abstractNumId w:val="10"/>
  </w:num>
  <w:num w:numId="26" w16cid:durableId="1520512330">
    <w:abstractNumId w:val="20"/>
  </w:num>
  <w:num w:numId="27" w16cid:durableId="916667107">
    <w:abstractNumId w:val="8"/>
  </w:num>
  <w:num w:numId="28" w16cid:durableId="402144733">
    <w:abstractNumId w:val="2"/>
  </w:num>
  <w:num w:numId="29" w16cid:durableId="1546134173">
    <w:abstractNumId w:val="5"/>
  </w:num>
  <w:num w:numId="30" w16cid:durableId="1182821462">
    <w:abstractNumId w:val="24"/>
  </w:num>
  <w:num w:numId="31" w16cid:durableId="724573429">
    <w:abstractNumId w:val="27"/>
  </w:num>
  <w:num w:numId="32" w16cid:durableId="5659233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E4"/>
    <w:rsid w:val="000000A1"/>
    <w:rsid w:val="00000CB7"/>
    <w:rsid w:val="000306F9"/>
    <w:rsid w:val="00036472"/>
    <w:rsid w:val="00053AD2"/>
    <w:rsid w:val="000633ED"/>
    <w:rsid w:val="00064F62"/>
    <w:rsid w:val="00080603"/>
    <w:rsid w:val="00083071"/>
    <w:rsid w:val="00084F19"/>
    <w:rsid w:val="0009531E"/>
    <w:rsid w:val="000968FD"/>
    <w:rsid w:val="000B221E"/>
    <w:rsid w:val="000B2625"/>
    <w:rsid w:val="000B2CE6"/>
    <w:rsid w:val="000D23AC"/>
    <w:rsid w:val="000F1F63"/>
    <w:rsid w:val="000F2C13"/>
    <w:rsid w:val="000F4F69"/>
    <w:rsid w:val="000F70C3"/>
    <w:rsid w:val="00100C18"/>
    <w:rsid w:val="00120EA5"/>
    <w:rsid w:val="00125D7D"/>
    <w:rsid w:val="001332A8"/>
    <w:rsid w:val="0016412D"/>
    <w:rsid w:val="001676FC"/>
    <w:rsid w:val="00171800"/>
    <w:rsid w:val="00185DFC"/>
    <w:rsid w:val="00190C78"/>
    <w:rsid w:val="001A5A48"/>
    <w:rsid w:val="001A6719"/>
    <w:rsid w:val="001A67A4"/>
    <w:rsid w:val="001B3932"/>
    <w:rsid w:val="001C3CC1"/>
    <w:rsid w:val="001CA5E6"/>
    <w:rsid w:val="001D36A9"/>
    <w:rsid w:val="001D3F4E"/>
    <w:rsid w:val="001F2197"/>
    <w:rsid w:val="0021346A"/>
    <w:rsid w:val="00214257"/>
    <w:rsid w:val="00230E35"/>
    <w:rsid w:val="00234186"/>
    <w:rsid w:val="00261398"/>
    <w:rsid w:val="00266BC9"/>
    <w:rsid w:val="002736D3"/>
    <w:rsid w:val="00283608"/>
    <w:rsid w:val="00287338"/>
    <w:rsid w:val="00294B4C"/>
    <w:rsid w:val="002B678F"/>
    <w:rsid w:val="002C1E15"/>
    <w:rsid w:val="002C4D46"/>
    <w:rsid w:val="002E3139"/>
    <w:rsid w:val="00314ED7"/>
    <w:rsid w:val="00343519"/>
    <w:rsid w:val="00346EF7"/>
    <w:rsid w:val="00381F39"/>
    <w:rsid w:val="003820A6"/>
    <w:rsid w:val="003968CB"/>
    <w:rsid w:val="003A024D"/>
    <w:rsid w:val="003A0CCA"/>
    <w:rsid w:val="003A69B3"/>
    <w:rsid w:val="003D0EAE"/>
    <w:rsid w:val="00412B1E"/>
    <w:rsid w:val="00417477"/>
    <w:rsid w:val="00423EB1"/>
    <w:rsid w:val="00424421"/>
    <w:rsid w:val="00433CB7"/>
    <w:rsid w:val="004467E4"/>
    <w:rsid w:val="0045706D"/>
    <w:rsid w:val="00471780"/>
    <w:rsid w:val="00485707"/>
    <w:rsid w:val="004979C0"/>
    <w:rsid w:val="004B16DD"/>
    <w:rsid w:val="004C0898"/>
    <w:rsid w:val="004D76DD"/>
    <w:rsid w:val="004E67D8"/>
    <w:rsid w:val="005059D7"/>
    <w:rsid w:val="0052039B"/>
    <w:rsid w:val="005263CA"/>
    <w:rsid w:val="00534E5B"/>
    <w:rsid w:val="00556230"/>
    <w:rsid w:val="00561273"/>
    <w:rsid w:val="00570D50"/>
    <w:rsid w:val="005A0410"/>
    <w:rsid w:val="005A67C0"/>
    <w:rsid w:val="005D48E3"/>
    <w:rsid w:val="005D4ADC"/>
    <w:rsid w:val="005D7432"/>
    <w:rsid w:val="005D7F70"/>
    <w:rsid w:val="005E123B"/>
    <w:rsid w:val="005F1919"/>
    <w:rsid w:val="006043F5"/>
    <w:rsid w:val="0061300A"/>
    <w:rsid w:val="00642CBB"/>
    <w:rsid w:val="00642DF5"/>
    <w:rsid w:val="00644E1B"/>
    <w:rsid w:val="00655C9F"/>
    <w:rsid w:val="006668F5"/>
    <w:rsid w:val="00687E96"/>
    <w:rsid w:val="007018CF"/>
    <w:rsid w:val="0070277E"/>
    <w:rsid w:val="00772BCF"/>
    <w:rsid w:val="0077572D"/>
    <w:rsid w:val="00777C70"/>
    <w:rsid w:val="0078738E"/>
    <w:rsid w:val="007878B4"/>
    <w:rsid w:val="00792FA2"/>
    <w:rsid w:val="00796B06"/>
    <w:rsid w:val="007A23C1"/>
    <w:rsid w:val="007C3571"/>
    <w:rsid w:val="007C7B2A"/>
    <w:rsid w:val="007E0B34"/>
    <w:rsid w:val="0080030A"/>
    <w:rsid w:val="008207F0"/>
    <w:rsid w:val="008243AA"/>
    <w:rsid w:val="008410D3"/>
    <w:rsid w:val="00842E49"/>
    <w:rsid w:val="008436C2"/>
    <w:rsid w:val="00852BB9"/>
    <w:rsid w:val="00874882"/>
    <w:rsid w:val="008835D0"/>
    <w:rsid w:val="008A6BDA"/>
    <w:rsid w:val="008E1683"/>
    <w:rsid w:val="008E69C2"/>
    <w:rsid w:val="008F318A"/>
    <w:rsid w:val="009040B9"/>
    <w:rsid w:val="00914D1A"/>
    <w:rsid w:val="00922ED2"/>
    <w:rsid w:val="009232AE"/>
    <w:rsid w:val="00951EE9"/>
    <w:rsid w:val="0095422C"/>
    <w:rsid w:val="0097259E"/>
    <w:rsid w:val="00982318"/>
    <w:rsid w:val="00996B8A"/>
    <w:rsid w:val="009A0B68"/>
    <w:rsid w:val="009B6B23"/>
    <w:rsid w:val="009C58A8"/>
    <w:rsid w:val="009D69E3"/>
    <w:rsid w:val="009F7EE1"/>
    <w:rsid w:val="00A06633"/>
    <w:rsid w:val="00A1255B"/>
    <w:rsid w:val="00A215E2"/>
    <w:rsid w:val="00A33F1F"/>
    <w:rsid w:val="00A6290E"/>
    <w:rsid w:val="00A62FDE"/>
    <w:rsid w:val="00A64264"/>
    <w:rsid w:val="00A719D1"/>
    <w:rsid w:val="00A7646B"/>
    <w:rsid w:val="00A86A49"/>
    <w:rsid w:val="00AD385F"/>
    <w:rsid w:val="00AF2C15"/>
    <w:rsid w:val="00B12153"/>
    <w:rsid w:val="00B302A8"/>
    <w:rsid w:val="00B51434"/>
    <w:rsid w:val="00B541B2"/>
    <w:rsid w:val="00B67FC2"/>
    <w:rsid w:val="00B87468"/>
    <w:rsid w:val="00B962D6"/>
    <w:rsid w:val="00BA41BF"/>
    <w:rsid w:val="00BA6F72"/>
    <w:rsid w:val="00BC5D53"/>
    <w:rsid w:val="00BD4644"/>
    <w:rsid w:val="00BF32F2"/>
    <w:rsid w:val="00BF4933"/>
    <w:rsid w:val="00BF4F7D"/>
    <w:rsid w:val="00C417F7"/>
    <w:rsid w:val="00C47D56"/>
    <w:rsid w:val="00C5302E"/>
    <w:rsid w:val="00C53BD1"/>
    <w:rsid w:val="00C61073"/>
    <w:rsid w:val="00C7393C"/>
    <w:rsid w:val="00C82D96"/>
    <w:rsid w:val="00C87CFD"/>
    <w:rsid w:val="00C9510B"/>
    <w:rsid w:val="00CA5DA8"/>
    <w:rsid w:val="00CB035A"/>
    <w:rsid w:val="00CB4E0B"/>
    <w:rsid w:val="00CC4FD4"/>
    <w:rsid w:val="00CD0D7B"/>
    <w:rsid w:val="00CE5D9D"/>
    <w:rsid w:val="00CE66BD"/>
    <w:rsid w:val="00CF6914"/>
    <w:rsid w:val="00D02FE2"/>
    <w:rsid w:val="00D06460"/>
    <w:rsid w:val="00D2541A"/>
    <w:rsid w:val="00D33F5C"/>
    <w:rsid w:val="00D44A87"/>
    <w:rsid w:val="00D619F1"/>
    <w:rsid w:val="00D64695"/>
    <w:rsid w:val="00D7329E"/>
    <w:rsid w:val="00DA4489"/>
    <w:rsid w:val="00DA5061"/>
    <w:rsid w:val="00DB6BE3"/>
    <w:rsid w:val="00DC277C"/>
    <w:rsid w:val="00DD186A"/>
    <w:rsid w:val="00DD19A7"/>
    <w:rsid w:val="00DE0E31"/>
    <w:rsid w:val="00E03CD2"/>
    <w:rsid w:val="00E25EE0"/>
    <w:rsid w:val="00E47184"/>
    <w:rsid w:val="00E834AA"/>
    <w:rsid w:val="00E90CC2"/>
    <w:rsid w:val="00EA27F1"/>
    <w:rsid w:val="00ED01CB"/>
    <w:rsid w:val="00ED2E68"/>
    <w:rsid w:val="00ED7AB7"/>
    <w:rsid w:val="00EF34B9"/>
    <w:rsid w:val="00F1412A"/>
    <w:rsid w:val="00F221C6"/>
    <w:rsid w:val="00F2378F"/>
    <w:rsid w:val="00F26229"/>
    <w:rsid w:val="00F36696"/>
    <w:rsid w:val="00F54D9B"/>
    <w:rsid w:val="00F6567A"/>
    <w:rsid w:val="00F86DE6"/>
    <w:rsid w:val="00F90314"/>
    <w:rsid w:val="00F92639"/>
    <w:rsid w:val="00F94060"/>
    <w:rsid w:val="00FB1FF1"/>
    <w:rsid w:val="00FC3747"/>
    <w:rsid w:val="00FC398C"/>
    <w:rsid w:val="00FC4E95"/>
    <w:rsid w:val="00FD24ED"/>
    <w:rsid w:val="00FD3A84"/>
    <w:rsid w:val="00FF542B"/>
    <w:rsid w:val="06650AE2"/>
    <w:rsid w:val="06ED557A"/>
    <w:rsid w:val="07E63114"/>
    <w:rsid w:val="0AA73EB9"/>
    <w:rsid w:val="0E4B3026"/>
    <w:rsid w:val="0F450774"/>
    <w:rsid w:val="1984B75B"/>
    <w:rsid w:val="1E39707A"/>
    <w:rsid w:val="2200E280"/>
    <w:rsid w:val="240FF4C7"/>
    <w:rsid w:val="2E201D38"/>
    <w:rsid w:val="31D5842E"/>
    <w:rsid w:val="347BAE10"/>
    <w:rsid w:val="36603531"/>
    <w:rsid w:val="39EBB7EC"/>
    <w:rsid w:val="44CAFCF2"/>
    <w:rsid w:val="497A0A72"/>
    <w:rsid w:val="51749979"/>
    <w:rsid w:val="614B91CE"/>
    <w:rsid w:val="625A4761"/>
    <w:rsid w:val="625EDA65"/>
    <w:rsid w:val="6BAA2D07"/>
    <w:rsid w:val="71B9DB92"/>
    <w:rsid w:val="745170B0"/>
    <w:rsid w:val="779CA0A6"/>
    <w:rsid w:val="77A786AB"/>
    <w:rsid w:val="78D0B73F"/>
    <w:rsid w:val="7D32284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33DE53"/>
  <w15:docId w15:val="{EE190F12-ADA3-469A-96DF-4BF74659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2"/>
    <w:pPr>
      <w:suppressAutoHyphens/>
      <w:spacing w:line="1" w:lineRule="atLeast"/>
      <w:ind w:leftChars="-1" w:left="-1" w:hangingChars="1" w:hanging="1"/>
      <w:textDirection w:val="btLr"/>
      <w:textAlignment w:val="top"/>
      <w:outlineLvl w:val="0"/>
    </w:pPr>
    <w:rPr>
      <w:position w:val="-1"/>
      <w:lang w:val="en-AU"/>
    </w:rPr>
  </w:style>
  <w:style w:type="paragraph" w:styleId="Heading1">
    <w:name w:val="heading 1"/>
    <w:basedOn w:val="Normal2"/>
    <w:next w:val="Normal2"/>
    <w:pPr>
      <w:keepNext/>
      <w:keepLines/>
      <w:spacing w:before="480" w:after="120"/>
      <w:outlineLvl w:val="0"/>
    </w:pPr>
    <w:rPr>
      <w:b/>
      <w:sz w:val="48"/>
      <w:szCs w:val="48"/>
    </w:rPr>
  </w:style>
  <w:style w:type="paragraph" w:styleId="Heading2">
    <w:name w:val="heading 2"/>
    <w:basedOn w:val="Normal2"/>
    <w:next w:val="Normal2"/>
    <w:pPr>
      <w:keepNext/>
      <w:keepLines/>
      <w:spacing w:before="360" w:after="80"/>
      <w:outlineLvl w:val="1"/>
    </w:pPr>
    <w:rPr>
      <w:b/>
      <w:sz w:val="36"/>
      <w:szCs w:val="36"/>
    </w:rPr>
  </w:style>
  <w:style w:type="paragraph" w:styleId="Heading3">
    <w:name w:val="heading 3"/>
    <w:basedOn w:val="Normal2"/>
    <w:next w:val="Normal2"/>
    <w:pPr>
      <w:keepNext/>
      <w:keepLines/>
      <w:spacing w:before="280" w:after="80"/>
      <w:outlineLvl w:val="2"/>
    </w:pPr>
    <w:rPr>
      <w:b/>
      <w:sz w:val="28"/>
      <w:szCs w:val="28"/>
    </w:rPr>
  </w:style>
  <w:style w:type="paragraph" w:styleId="Heading4">
    <w:name w:val="heading 4"/>
    <w:basedOn w:val="Normal2"/>
    <w:next w:val="Normal2"/>
    <w:pPr>
      <w:keepNext/>
      <w:keepLines/>
      <w:spacing w:before="240" w:after="40"/>
      <w:outlineLvl w:val="3"/>
    </w:pPr>
    <w:rPr>
      <w:b/>
    </w:rPr>
  </w:style>
  <w:style w:type="paragraph" w:styleId="Heading5">
    <w:name w:val="heading 5"/>
    <w:basedOn w:val="Normal2"/>
    <w:next w:val="Normal2"/>
    <w:pPr>
      <w:keepNext/>
      <w:keepLines/>
      <w:spacing w:before="220" w:after="40"/>
      <w:outlineLvl w:val="4"/>
    </w:pPr>
    <w:rPr>
      <w:b/>
      <w:sz w:val="22"/>
      <w:szCs w:val="22"/>
    </w:rPr>
  </w:style>
  <w:style w:type="paragraph" w:styleId="Heading6">
    <w:name w:val="heading 6"/>
    <w:basedOn w:val="Normal2"/>
    <w:next w:val="Normal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2"/>
    <w:next w:val="Normal2"/>
    <w:pPr>
      <w:keepNext/>
      <w:keepLines/>
      <w:spacing w:before="480" w:after="120"/>
    </w:pPr>
    <w:rPr>
      <w:b/>
      <w:sz w:val="72"/>
      <w:szCs w:val="72"/>
    </w:rPr>
  </w:style>
  <w:style w:type="paragraph" w:customStyle="1" w:styleId="Normal2">
    <w:name w:val="Normal2"/>
  </w:style>
  <w:style w:type="paragraph" w:styleId="Header">
    <w:name w:val="header"/>
    <w:basedOn w:val="Normal"/>
    <w:pPr>
      <w:tabs>
        <w:tab w:val="center" w:pos="4320"/>
        <w:tab w:val="right" w:pos="8640"/>
      </w:tabs>
    </w:pPr>
    <w:rPr>
      <w:lang w:val="en-US"/>
    </w:rPr>
  </w:style>
  <w:style w:type="paragraph" w:styleId="Footer">
    <w:name w:val="footer"/>
    <w:basedOn w:val="Normal"/>
    <w:pPr>
      <w:tabs>
        <w:tab w:val="center" w:pos="4320"/>
        <w:tab w:val="right" w:pos="8640"/>
      </w:tabs>
    </w:pPr>
    <w:rPr>
      <w:lang w:val="en-US"/>
    </w:r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lang w:val="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w w:val="100"/>
      <w:position w:val="-1"/>
      <w:u w:val="single"/>
      <w:effect w:val="none"/>
      <w:vertAlign w:val="baseline"/>
      <w:cs w:val="0"/>
      <w:em w:val="none"/>
    </w:rPr>
  </w:style>
  <w:style w:type="paragraph" w:styleId="ListParagraph">
    <w:name w:val="List Paragraph"/>
    <w:basedOn w:val="Normal"/>
    <w:pPr>
      <w:ind w:left="720"/>
      <w:contextualSpacing/>
    </w:pPr>
    <w:rPr>
      <w:rFonts w:ascii="Cambria" w:hAnsi="Cambria"/>
    </w:rPr>
  </w:style>
  <w:style w:type="character" w:styleId="CommentReference">
    <w:name w:val="annotation reference"/>
    <w:rPr>
      <w:w w:val="100"/>
      <w:position w:val="-1"/>
      <w:sz w:val="18"/>
      <w:szCs w:val="18"/>
      <w:effect w:val="none"/>
      <w:vertAlign w:val="baseline"/>
      <w:cs w:val="0"/>
      <w:em w:val="none"/>
    </w:rPr>
  </w:style>
  <w:style w:type="paragraph" w:styleId="CommentText">
    <w:name w:val="annotation text"/>
    <w:basedOn w:val="Normal"/>
    <w:rPr>
      <w:lang w:val="en-US"/>
    </w:rPr>
  </w:style>
  <w:style w:type="character" w:customStyle="1" w:styleId="CommentTextChar">
    <w:name w:val="Comment Text Char"/>
    <w:rPr>
      <w:w w:val="100"/>
      <w:position w:val="-1"/>
      <w:sz w:val="24"/>
      <w:szCs w:val="24"/>
      <w:effect w:val="none"/>
      <w:vertAlign w:val="baseline"/>
      <w:cs w:val="0"/>
      <w:em w:val="none"/>
      <w:lang w:val="en-US"/>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b/>
      <w:bCs/>
      <w:w w:val="100"/>
      <w:position w:val="-1"/>
      <w:sz w:val="24"/>
      <w:szCs w:val="24"/>
      <w:effect w:val="none"/>
      <w:vertAlign w:val="baseline"/>
      <w:cs w:val="0"/>
      <w:em w:val="none"/>
      <w:lang w:val="en-US"/>
    </w:rPr>
  </w:style>
  <w:style w:type="paragraph" w:customStyle="1" w:styleId="ppindenttext">
    <w:name w:val="pp indent text"/>
    <w:pPr>
      <w:suppressAutoHyphens/>
      <w:spacing w:after="113" w:line="260" w:lineRule="atLeast"/>
      <w:ind w:leftChars="-1" w:left="283" w:hangingChars="1" w:hanging="1"/>
      <w:textDirection w:val="btLr"/>
      <w:textAlignment w:val="top"/>
      <w:outlineLvl w:val="0"/>
    </w:pPr>
    <w:rPr>
      <w:rFonts w:ascii="T VAG Rounded Thin" w:hAnsi="T VAG Rounded Thin"/>
      <w:noProof/>
      <w:position w:val="-1"/>
      <w:sz w:val="22"/>
      <w:lang w:val="uz-Cyrl-UZ" w:eastAsia="uz-Cyrl-UZ"/>
    </w:rPr>
  </w:style>
  <w:style w:type="paragraph" w:customStyle="1" w:styleId="pptext">
    <w:name w:val="pp text"/>
    <w:pPr>
      <w:suppressAutoHyphens/>
      <w:spacing w:line="320" w:lineRule="atLeast"/>
      <w:ind w:leftChars="-1" w:left="-1" w:hangingChars="1" w:hanging="1"/>
      <w:textDirection w:val="btLr"/>
      <w:textAlignment w:val="top"/>
      <w:outlineLvl w:val="0"/>
    </w:pPr>
    <w:rPr>
      <w:rFonts w:ascii="T VAG Rounded Thin" w:hAnsi="T VAG Rounded Thin"/>
      <w:noProof/>
      <w:position w:val="-1"/>
      <w:lang w:val="uz-Cyrl-UZ" w:eastAsia="uz-Cyrl-UZ"/>
    </w:rPr>
  </w:style>
  <w:style w:type="paragraph" w:customStyle="1" w:styleId="pphead2">
    <w:name w:val="pp head 2"/>
    <w:pPr>
      <w:suppressAutoHyphens/>
      <w:spacing w:before="170" w:after="57" w:line="1" w:lineRule="atLeast"/>
      <w:ind w:leftChars="-1" w:left="-1" w:hangingChars="1" w:hanging="1"/>
      <w:textDirection w:val="btLr"/>
      <w:textAlignment w:val="top"/>
      <w:outlineLvl w:val="0"/>
    </w:pPr>
    <w:rPr>
      <w:rFonts w:ascii="Charcoal" w:hAnsi="Charcoal"/>
      <w:noProof/>
      <w:position w:val="-1"/>
      <w:sz w:val="28"/>
      <w:lang w:val="uz-Cyrl-UZ" w:eastAsia="uz-Cyrl-UZ"/>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141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JBHQqV4Daw5kgZJAq/zikgwz/A==">AMUW2mXEdjs+ap59H0loycXRF88c+6K8ck+pbs9ktAt0isVLqhnexGxOQ/ZMLqfFKY1fJ75iGWZYrmpFbvCCQKnoIHZUhG0RuHK1KLb5jr6HEKc8tqbcd/k=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MJCC</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Maroubra Junction Care Centre</dc:creator>
  <cp:lastModifiedBy>Manea Ford</cp:lastModifiedBy>
  <cp:revision>5</cp:revision>
  <dcterms:created xsi:type="dcterms:W3CDTF">2025-03-20T20:26:00Z</dcterms:created>
  <dcterms:modified xsi:type="dcterms:W3CDTF">2025-06-13T05:23:00Z</dcterms:modified>
</cp:coreProperties>
</file>